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E14" w:rsidRPr="00F76A28" w:rsidRDefault="00F21E14" w:rsidP="0066690F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2F52A1" w:rsidRPr="00F76A28" w:rsidRDefault="002F52A1" w:rsidP="00A16A48">
      <w:pPr>
        <w:spacing w:after="0" w:line="240" w:lineRule="auto"/>
        <w:ind w:firstLine="567"/>
        <w:jc w:val="right"/>
        <w:outlineLvl w:val="0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76A28">
        <w:rPr>
          <w:rFonts w:ascii="Times New Roman" w:hAnsi="Times New Roman" w:cs="Times New Roman"/>
          <w:b/>
          <w:i/>
          <w:sz w:val="28"/>
          <w:szCs w:val="28"/>
          <w:lang w:val="ru-RU"/>
        </w:rPr>
        <w:t>Проект</w:t>
      </w:r>
    </w:p>
    <w:p w:rsidR="002F52A1" w:rsidRPr="00F76A28" w:rsidRDefault="002F52A1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52EE5" w:rsidRPr="00652EE5" w:rsidRDefault="00652EE5" w:rsidP="00652E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652EE5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КЛИНИЧЕСКИЙ ПРОТОКОЛ ДИАГНОСТИКИ И ЛЕЧЕНИЯ</w:t>
      </w:r>
    </w:p>
    <w:p w:rsidR="00544FC0" w:rsidRDefault="00544FC0" w:rsidP="00652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652EE5" w:rsidRPr="00F76A28" w:rsidRDefault="000646E0" w:rsidP="00652EE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Ювенильная л</w:t>
      </w:r>
      <w:r w:rsidR="0030493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окализованная склеродермия </w:t>
      </w:r>
    </w:p>
    <w:p w:rsidR="009558E5" w:rsidRPr="00F76A28" w:rsidRDefault="009558E5" w:rsidP="0066690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44FC0" w:rsidRPr="00F76A28" w:rsidRDefault="00544FC0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E7C2B" w:rsidRDefault="00460B3C" w:rsidP="00652EE5">
      <w:pPr>
        <w:widowControl w:val="0"/>
        <w:numPr>
          <w:ilvl w:val="0"/>
          <w:numId w:val="1"/>
        </w:numPr>
        <w:tabs>
          <w:tab w:val="left" w:pos="426"/>
          <w:tab w:val="num" w:pos="141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ВВОДНАЯ ЧАСТЬ</w:t>
      </w:r>
    </w:p>
    <w:p w:rsidR="00544FC0" w:rsidRPr="001E7C2B" w:rsidRDefault="001E7C2B" w:rsidP="00BF7456">
      <w:pPr>
        <w:pStyle w:val="a3"/>
        <w:widowControl w:val="0"/>
        <w:numPr>
          <w:ilvl w:val="1"/>
          <w:numId w:val="19"/>
        </w:numPr>
        <w:tabs>
          <w:tab w:val="left" w:pos="426"/>
          <w:tab w:val="num" w:pos="141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544FC0" w:rsidRPr="001E7C2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Соотношение кодов МКБ-10 и МКБ-9: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788"/>
      </w:tblGrid>
      <w:tr w:rsidR="007F1D51" w:rsidRPr="007F1D51" w:rsidTr="007F1D51">
        <w:tc>
          <w:tcPr>
            <w:tcW w:w="10348" w:type="dxa"/>
            <w:gridSpan w:val="2"/>
            <w:shd w:val="clear" w:color="auto" w:fill="auto"/>
          </w:tcPr>
          <w:p w:rsidR="007F1D51" w:rsidRPr="007F1D51" w:rsidRDefault="007F1D51" w:rsidP="007F1D51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7F1D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МКБ-10 </w:t>
            </w:r>
          </w:p>
        </w:tc>
      </w:tr>
      <w:tr w:rsidR="007F1D51" w:rsidRPr="007F1D51" w:rsidTr="007F1D51">
        <w:tc>
          <w:tcPr>
            <w:tcW w:w="1560" w:type="dxa"/>
            <w:shd w:val="clear" w:color="auto" w:fill="auto"/>
          </w:tcPr>
          <w:p w:rsidR="007F1D51" w:rsidRPr="007F1D51" w:rsidRDefault="007F1D51" w:rsidP="007F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7F1D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Код</w:t>
            </w:r>
          </w:p>
        </w:tc>
        <w:tc>
          <w:tcPr>
            <w:tcW w:w="8788" w:type="dxa"/>
            <w:shd w:val="clear" w:color="auto" w:fill="auto"/>
          </w:tcPr>
          <w:p w:rsidR="007F1D51" w:rsidRPr="007F1D51" w:rsidRDefault="007F1D51" w:rsidP="007F1D51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7F1D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Название</w:t>
            </w:r>
          </w:p>
        </w:tc>
      </w:tr>
      <w:tr w:rsidR="007F1D51" w:rsidRPr="007F1D51" w:rsidTr="007F1D51">
        <w:tc>
          <w:tcPr>
            <w:tcW w:w="1560" w:type="dxa"/>
            <w:shd w:val="clear" w:color="auto" w:fill="auto"/>
          </w:tcPr>
          <w:p w:rsidR="007F1D51" w:rsidRPr="007F1D51" w:rsidRDefault="007F1D51" w:rsidP="007F1D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zh-CN"/>
              </w:rPr>
              <w:t>М34.9</w:t>
            </w:r>
          </w:p>
        </w:tc>
        <w:tc>
          <w:tcPr>
            <w:tcW w:w="8788" w:type="dxa"/>
            <w:shd w:val="clear" w:color="auto" w:fill="auto"/>
          </w:tcPr>
          <w:p w:rsidR="007F1D51" w:rsidRPr="007F1D51" w:rsidRDefault="007F1D51" w:rsidP="007F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7F1D5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Системный склероз неуточненный</w:t>
            </w:r>
          </w:p>
        </w:tc>
      </w:tr>
    </w:tbl>
    <w:p w:rsidR="00544FC0" w:rsidRPr="00F76A28" w:rsidRDefault="00D16E0A" w:rsidP="006669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column">
                  <wp:posOffset>6294755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1C3BDEB" id="Rectangle 2" o:spid="_x0000_s1026" style="position:absolute;margin-left:495.65pt;margin-top:-.7pt;width:.95pt;height:.95pt;z-index:-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" o:allowincell="f" fillcolor="black" stroked="f"/>
            </w:pict>
          </mc:Fallback>
        </mc:AlternateContent>
      </w:r>
    </w:p>
    <w:p w:rsidR="001E7C2B" w:rsidRPr="007F1D51" w:rsidRDefault="001E7C2B" w:rsidP="00BF7456">
      <w:pPr>
        <w:pStyle w:val="a3"/>
        <w:widowControl w:val="0"/>
        <w:numPr>
          <w:ilvl w:val="1"/>
          <w:numId w:val="19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544FC0" w:rsidRPr="001E7C2B">
        <w:rPr>
          <w:rFonts w:ascii="Times New Roman" w:hAnsi="Times New Roman" w:cs="Times New Roman"/>
          <w:b/>
          <w:bCs/>
          <w:sz w:val="28"/>
          <w:szCs w:val="28"/>
        </w:rPr>
        <w:t>Дата</w:t>
      </w:r>
      <w:proofErr w:type="spellEnd"/>
      <w:r w:rsidR="00544FC0" w:rsidRPr="001E7C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44FC0" w:rsidRPr="001E7C2B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DD35BD" w:rsidRPr="001E7C2B">
        <w:rPr>
          <w:rFonts w:ascii="Times New Roman" w:hAnsi="Times New Roman" w:cs="Times New Roman"/>
          <w:b/>
          <w:bCs/>
          <w:sz w:val="28"/>
          <w:szCs w:val="28"/>
        </w:rPr>
        <w:t>азработки</w:t>
      </w:r>
      <w:proofErr w:type="spellEnd"/>
      <w:r w:rsidR="00DD35BD" w:rsidRPr="001E7C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D35BD" w:rsidRPr="001E7C2B">
        <w:rPr>
          <w:rFonts w:ascii="Times New Roman" w:hAnsi="Times New Roman" w:cs="Times New Roman"/>
          <w:b/>
          <w:bCs/>
          <w:sz w:val="28"/>
          <w:szCs w:val="28"/>
        </w:rPr>
        <w:t>протокола</w:t>
      </w:r>
      <w:proofErr w:type="spellEnd"/>
      <w:r w:rsidR="00DD35BD" w:rsidRPr="001E7C2B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652EE5" w:rsidRPr="001E7C2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DD35BD" w:rsidRPr="001E7C2B">
        <w:rPr>
          <w:rFonts w:ascii="Times New Roman" w:hAnsi="Times New Roman" w:cs="Times New Roman"/>
          <w:bCs/>
          <w:sz w:val="28"/>
          <w:szCs w:val="28"/>
          <w:lang w:val="ru-RU"/>
        </w:rPr>
        <w:t>201</w:t>
      </w:r>
      <w:r w:rsidR="0030493F" w:rsidRPr="001E7C2B">
        <w:rPr>
          <w:rFonts w:ascii="Times New Roman" w:hAnsi="Times New Roman" w:cs="Times New Roman"/>
          <w:bCs/>
          <w:sz w:val="28"/>
          <w:szCs w:val="28"/>
        </w:rPr>
        <w:t>7</w:t>
      </w:r>
      <w:r w:rsidR="00DD35BD" w:rsidRPr="001E7C2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год</w:t>
      </w:r>
      <w:r w:rsidR="00652EE5" w:rsidRPr="001E7C2B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bookmarkStart w:id="0" w:name="page27"/>
      <w:bookmarkEnd w:id="0"/>
    </w:p>
    <w:p w:rsidR="007F1D51" w:rsidRPr="001E7C2B" w:rsidRDefault="007F1D51" w:rsidP="007F1D51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E7C2B" w:rsidRPr="007E5DA7" w:rsidRDefault="001E7C2B" w:rsidP="00BF7456">
      <w:pPr>
        <w:pStyle w:val="a3"/>
        <w:widowControl w:val="0"/>
        <w:numPr>
          <w:ilvl w:val="1"/>
          <w:numId w:val="19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Сокращения, используемые в протоколе: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1560"/>
        <w:gridCol w:w="8788"/>
      </w:tblGrid>
      <w:tr w:rsidR="00E84CFF" w:rsidTr="007F1D51">
        <w:tc>
          <w:tcPr>
            <w:tcW w:w="1560" w:type="dxa"/>
          </w:tcPr>
          <w:p w:rsidR="00E84CFF" w:rsidRDefault="00E84CFF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ГК</w:t>
            </w:r>
          </w:p>
        </w:tc>
        <w:tc>
          <w:tcPr>
            <w:tcW w:w="8788" w:type="dxa"/>
          </w:tcPr>
          <w:p w:rsidR="00E84CFF" w:rsidRDefault="00E84CFF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глюкокортикоиды</w:t>
            </w:r>
            <w:proofErr w:type="spellEnd"/>
          </w:p>
        </w:tc>
      </w:tr>
      <w:tr w:rsidR="00E84CFF" w:rsidTr="007F1D51">
        <w:tc>
          <w:tcPr>
            <w:tcW w:w="1560" w:type="dxa"/>
          </w:tcPr>
          <w:p w:rsidR="00E84CFF" w:rsidRDefault="00B6411B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кг</w:t>
            </w:r>
          </w:p>
        </w:tc>
        <w:tc>
          <w:tcPr>
            <w:tcW w:w="8788" w:type="dxa"/>
          </w:tcPr>
          <w:p w:rsidR="00E84CFF" w:rsidRDefault="00B6411B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килограмм</w:t>
            </w:r>
          </w:p>
        </w:tc>
      </w:tr>
      <w:tr w:rsidR="00E84CFF" w:rsidTr="007F1D51">
        <w:tc>
          <w:tcPr>
            <w:tcW w:w="1560" w:type="dxa"/>
          </w:tcPr>
          <w:p w:rsidR="00E84CFF" w:rsidRDefault="00B6411B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МРТ</w:t>
            </w:r>
          </w:p>
        </w:tc>
        <w:tc>
          <w:tcPr>
            <w:tcW w:w="8788" w:type="dxa"/>
          </w:tcPr>
          <w:p w:rsidR="00B6411B" w:rsidRPr="00B6411B" w:rsidRDefault="00B6411B" w:rsidP="00B6411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411B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магнитно - резонансная томография</w:t>
            </w:r>
          </w:p>
        </w:tc>
      </w:tr>
      <w:tr w:rsidR="00B6411B" w:rsidTr="007F1D51">
        <w:tc>
          <w:tcPr>
            <w:tcW w:w="1560" w:type="dxa"/>
          </w:tcPr>
          <w:p w:rsidR="00B6411B" w:rsidRDefault="00B6411B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м</w:t>
            </w:r>
          </w:p>
        </w:tc>
        <w:tc>
          <w:tcPr>
            <w:tcW w:w="8788" w:type="dxa"/>
          </w:tcPr>
          <w:p w:rsidR="00B6411B" w:rsidRPr="00B6411B" w:rsidRDefault="00B6411B" w:rsidP="00B6411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метр</w:t>
            </w:r>
          </w:p>
        </w:tc>
      </w:tr>
      <w:tr w:rsidR="00B6411B" w:rsidTr="007F1D51">
        <w:tc>
          <w:tcPr>
            <w:tcW w:w="1560" w:type="dxa"/>
          </w:tcPr>
          <w:p w:rsidR="00B6411B" w:rsidRDefault="00B6411B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мг</w:t>
            </w:r>
          </w:p>
        </w:tc>
        <w:tc>
          <w:tcPr>
            <w:tcW w:w="8788" w:type="dxa"/>
          </w:tcPr>
          <w:p w:rsidR="00B6411B" w:rsidRPr="00E84CFF" w:rsidRDefault="008B5F65" w:rsidP="00B6411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миллиграмм</w:t>
            </w:r>
          </w:p>
        </w:tc>
      </w:tr>
      <w:tr w:rsidR="00E84CFF" w:rsidTr="007F1D51">
        <w:tc>
          <w:tcPr>
            <w:tcW w:w="1560" w:type="dxa"/>
          </w:tcPr>
          <w:p w:rsidR="00E84CFF" w:rsidRPr="00B6411B" w:rsidRDefault="00B6411B" w:rsidP="00B6411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411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УЗИ </w:t>
            </w:r>
          </w:p>
        </w:tc>
        <w:tc>
          <w:tcPr>
            <w:tcW w:w="8788" w:type="dxa"/>
          </w:tcPr>
          <w:p w:rsidR="00E84CFF" w:rsidRDefault="00B6411B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ультразвуковое исследование</w:t>
            </w:r>
          </w:p>
        </w:tc>
      </w:tr>
      <w:tr w:rsidR="00E84CFF" w:rsidTr="007F1D51">
        <w:tc>
          <w:tcPr>
            <w:tcW w:w="1560" w:type="dxa"/>
          </w:tcPr>
          <w:p w:rsidR="00E84CFF" w:rsidRDefault="00B6411B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УЗДГ</w:t>
            </w:r>
          </w:p>
        </w:tc>
        <w:tc>
          <w:tcPr>
            <w:tcW w:w="8788" w:type="dxa"/>
          </w:tcPr>
          <w:p w:rsidR="00E84CFF" w:rsidRDefault="00B6411B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ультразвуковая допплерография</w:t>
            </w:r>
          </w:p>
        </w:tc>
      </w:tr>
      <w:tr w:rsidR="00B6411B" w:rsidTr="007F1D51">
        <w:tc>
          <w:tcPr>
            <w:tcW w:w="1560" w:type="dxa"/>
          </w:tcPr>
          <w:p w:rsidR="00B6411B" w:rsidRPr="00B6411B" w:rsidRDefault="00B6411B" w:rsidP="00B6411B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B6411B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УФ</w:t>
            </w:r>
          </w:p>
        </w:tc>
        <w:tc>
          <w:tcPr>
            <w:tcW w:w="8788" w:type="dxa"/>
          </w:tcPr>
          <w:p w:rsidR="00B6411B" w:rsidRPr="00E84CFF" w:rsidRDefault="00831DB3" w:rsidP="00831DB3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ультрафиолет</w:t>
            </w:r>
          </w:p>
        </w:tc>
      </w:tr>
      <w:tr w:rsidR="00E84CFF" w:rsidTr="007F1D51">
        <w:tc>
          <w:tcPr>
            <w:tcW w:w="1560" w:type="dxa"/>
          </w:tcPr>
          <w:p w:rsidR="00E84CFF" w:rsidRDefault="00E84CFF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ФГДС</w:t>
            </w:r>
          </w:p>
        </w:tc>
        <w:tc>
          <w:tcPr>
            <w:tcW w:w="8788" w:type="dxa"/>
          </w:tcPr>
          <w:p w:rsidR="00E84CFF" w:rsidRDefault="00E84CFF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фиброгастродуоденоскопия</w:t>
            </w:r>
            <w:proofErr w:type="spellEnd"/>
          </w:p>
        </w:tc>
      </w:tr>
      <w:tr w:rsidR="00E84CFF" w:rsidTr="007F1D51">
        <w:tc>
          <w:tcPr>
            <w:tcW w:w="1560" w:type="dxa"/>
          </w:tcPr>
          <w:p w:rsidR="00E84CFF" w:rsidRDefault="00E84CFF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ЮЛС</w:t>
            </w:r>
          </w:p>
        </w:tc>
        <w:tc>
          <w:tcPr>
            <w:tcW w:w="8788" w:type="dxa"/>
          </w:tcPr>
          <w:p w:rsidR="00E84CFF" w:rsidRDefault="00831DB3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ю</w:t>
            </w:r>
            <w:r w:rsidR="00E84CFF" w:rsidRPr="00E84CF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венильная локализованная склеродермия</w:t>
            </w:r>
          </w:p>
        </w:tc>
      </w:tr>
      <w:tr w:rsidR="00B6411B" w:rsidRPr="007B4270" w:rsidTr="007F1D51">
        <w:tc>
          <w:tcPr>
            <w:tcW w:w="1560" w:type="dxa"/>
          </w:tcPr>
          <w:p w:rsidR="00B6411B" w:rsidRPr="00E84CFF" w:rsidRDefault="00B6411B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proofErr w:type="spellStart"/>
            <w:r w:rsidRPr="00E84CFF">
              <w:rPr>
                <w:rFonts w:ascii="Times New Roman" w:hAnsi="Times New Roman" w:cs="Times New Roman"/>
                <w:sz w:val="28"/>
                <w:szCs w:val="28"/>
              </w:rPr>
              <w:t>HEp</w:t>
            </w:r>
            <w:proofErr w:type="spellEnd"/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-2</w:t>
            </w:r>
          </w:p>
        </w:tc>
        <w:tc>
          <w:tcPr>
            <w:tcW w:w="8788" w:type="dxa"/>
          </w:tcPr>
          <w:p w:rsidR="00B6411B" w:rsidRPr="00E84CFF" w:rsidRDefault="00B6411B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клетки эпителиальной карциномы гортани человека содержащие различные ядерные антигены</w:t>
            </w:r>
          </w:p>
        </w:tc>
      </w:tr>
      <w:tr w:rsidR="00E84CFF" w:rsidTr="007F1D51">
        <w:tc>
          <w:tcPr>
            <w:tcW w:w="1560" w:type="dxa"/>
          </w:tcPr>
          <w:p w:rsidR="00E84CFF" w:rsidRPr="00E84CFF" w:rsidRDefault="00E84CFF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Fonts w:ascii="Times New Roman" w:hAnsi="Times New Roman" w:cs="Times New Roman"/>
                <w:sz w:val="28"/>
                <w:szCs w:val="28"/>
              </w:rPr>
              <w:t>UVA</w:t>
            </w:r>
          </w:p>
        </w:tc>
        <w:tc>
          <w:tcPr>
            <w:tcW w:w="8788" w:type="dxa"/>
          </w:tcPr>
          <w:p w:rsidR="00E84CFF" w:rsidRPr="00E84CFF" w:rsidRDefault="00E84CFF" w:rsidP="007E5DA7">
            <w:pPr>
              <w:pStyle w:val="a3"/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E84CFF">
              <w:rPr>
                <w:rStyle w:val="tgc"/>
                <w:rFonts w:ascii="Times New Roman" w:hAnsi="Times New Roman" w:cs="Times New Roman"/>
                <w:sz w:val="28"/>
                <w:szCs w:val="28"/>
              </w:rPr>
              <w:t>УФ-</w:t>
            </w:r>
            <w:proofErr w:type="spellStart"/>
            <w:r w:rsidRPr="00E84CFF">
              <w:rPr>
                <w:rStyle w:val="tgc"/>
                <w:rFonts w:ascii="Times New Roman" w:hAnsi="Times New Roman" w:cs="Times New Roman"/>
                <w:sz w:val="28"/>
                <w:szCs w:val="28"/>
              </w:rPr>
              <w:t>излучения</w:t>
            </w:r>
            <w:proofErr w:type="spellEnd"/>
            <w:r w:rsidRPr="00E84CFF">
              <w:rPr>
                <w:rStyle w:val="tgc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84CFF">
              <w:rPr>
                <w:rStyle w:val="tgc"/>
                <w:rFonts w:ascii="Times New Roman" w:hAnsi="Times New Roman" w:cs="Times New Roman"/>
                <w:sz w:val="28"/>
                <w:szCs w:val="28"/>
              </w:rPr>
              <w:t>группы</w:t>
            </w:r>
            <w:proofErr w:type="spellEnd"/>
            <w:r w:rsidRPr="00E84CFF">
              <w:rPr>
                <w:rStyle w:val="tgc"/>
                <w:rFonts w:ascii="Times New Roman" w:hAnsi="Times New Roman" w:cs="Times New Roman"/>
                <w:sz w:val="28"/>
                <w:szCs w:val="28"/>
              </w:rPr>
              <w:t xml:space="preserve"> А</w:t>
            </w:r>
          </w:p>
        </w:tc>
      </w:tr>
    </w:tbl>
    <w:p w:rsidR="00E84CFF" w:rsidRDefault="00E84CFF" w:rsidP="007E5DA7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ind w:left="862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1E7C2B" w:rsidRDefault="007F1D51" w:rsidP="00BF7456">
      <w:pPr>
        <w:pStyle w:val="a3"/>
        <w:widowControl w:val="0"/>
        <w:numPr>
          <w:ilvl w:val="1"/>
          <w:numId w:val="19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544FC0" w:rsidRPr="001E7C2B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Пользователи протокола</w:t>
      </w:r>
      <w:r w:rsidR="00544FC0" w:rsidRPr="001E7C2B">
        <w:rPr>
          <w:rFonts w:ascii="Times New Roman" w:hAnsi="Times New Roman" w:cs="Times New Roman"/>
          <w:sz w:val="28"/>
          <w:szCs w:val="28"/>
          <w:lang w:val="ru-RU"/>
        </w:rPr>
        <w:t>:</w:t>
      </w:r>
      <w:r w:rsidR="004E0267" w:rsidRPr="001E7C2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4E0267" w:rsidRPr="001E7C2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врачи общей практики, </w:t>
      </w:r>
      <w:r w:rsidR="0030493F" w:rsidRPr="001E7C2B">
        <w:rPr>
          <w:rFonts w:ascii="Times New Roman" w:hAnsi="Times New Roman" w:cs="Times New Roman"/>
          <w:bCs/>
          <w:sz w:val="28"/>
          <w:szCs w:val="28"/>
          <w:lang w:val="ru-RU"/>
        </w:rPr>
        <w:t>педиатры</w:t>
      </w:r>
      <w:r w:rsidR="00652EE5" w:rsidRPr="001E7C2B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r w:rsidR="008F3D12" w:rsidRPr="001E7C2B">
        <w:rPr>
          <w:rFonts w:ascii="Times New Roman" w:hAnsi="Times New Roman" w:cs="Times New Roman"/>
          <w:bCs/>
          <w:sz w:val="28"/>
          <w:szCs w:val="28"/>
          <w:lang w:val="ru-RU"/>
        </w:rPr>
        <w:t>ревматологи.</w:t>
      </w:r>
      <w:r w:rsidR="001E7C2B" w:rsidRPr="001E7C2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7F1D51" w:rsidRPr="001E7C2B" w:rsidRDefault="007F1D51" w:rsidP="007F1D51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E7C2B" w:rsidRPr="007F1D51" w:rsidRDefault="007F1D51" w:rsidP="00BF7456">
      <w:pPr>
        <w:pStyle w:val="a3"/>
        <w:widowControl w:val="0"/>
        <w:numPr>
          <w:ilvl w:val="1"/>
          <w:numId w:val="19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1E7C2B" w:rsidRPr="00F76A2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Категория пациентов: </w:t>
      </w:r>
      <w:r w:rsidR="001E7C2B">
        <w:rPr>
          <w:rFonts w:ascii="Times New Roman" w:hAnsi="Times New Roman" w:cs="Times New Roman"/>
          <w:bCs/>
          <w:sz w:val="28"/>
          <w:szCs w:val="28"/>
          <w:lang w:val="ru-RU"/>
        </w:rPr>
        <w:t>дети.</w:t>
      </w:r>
    </w:p>
    <w:p w:rsidR="007F1D51" w:rsidRPr="007F1D51" w:rsidRDefault="007F1D51" w:rsidP="007F1D51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A135DF" w:rsidRPr="001E7C2B" w:rsidRDefault="007F1D51" w:rsidP="00BF7456">
      <w:pPr>
        <w:pStyle w:val="a3"/>
        <w:widowControl w:val="0"/>
        <w:numPr>
          <w:ilvl w:val="1"/>
          <w:numId w:val="19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="00544FC0" w:rsidRPr="001E7C2B">
        <w:rPr>
          <w:rFonts w:ascii="Times New Roman" w:hAnsi="Times New Roman" w:cs="Times New Roman"/>
          <w:b/>
          <w:bCs/>
          <w:sz w:val="28"/>
          <w:szCs w:val="28"/>
        </w:rPr>
        <w:t>Шкала</w:t>
      </w:r>
      <w:proofErr w:type="spellEnd"/>
      <w:r w:rsidR="00544FC0" w:rsidRPr="001E7C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44FC0" w:rsidRPr="001E7C2B">
        <w:rPr>
          <w:rFonts w:ascii="Times New Roman" w:hAnsi="Times New Roman" w:cs="Times New Roman"/>
          <w:b/>
          <w:bCs/>
          <w:sz w:val="28"/>
          <w:szCs w:val="28"/>
        </w:rPr>
        <w:t>уровня</w:t>
      </w:r>
      <w:proofErr w:type="spellEnd"/>
      <w:r w:rsidR="00544FC0" w:rsidRPr="001E7C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44FC0" w:rsidRPr="001E7C2B">
        <w:rPr>
          <w:rFonts w:ascii="Times New Roman" w:hAnsi="Times New Roman" w:cs="Times New Roman"/>
          <w:b/>
          <w:bCs/>
          <w:sz w:val="28"/>
          <w:szCs w:val="28"/>
        </w:rPr>
        <w:t>доказательности</w:t>
      </w:r>
      <w:proofErr w:type="spellEnd"/>
      <w:r w:rsidR="00544FC0" w:rsidRPr="001E7C2B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9468"/>
      </w:tblGrid>
      <w:tr w:rsidR="00652EE5" w:rsidRPr="007B4270" w:rsidTr="007F1D51">
        <w:tc>
          <w:tcPr>
            <w:tcW w:w="846" w:type="dxa"/>
          </w:tcPr>
          <w:p w:rsidR="00652EE5" w:rsidRPr="00652EE5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2E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9468" w:type="dxa"/>
          </w:tcPr>
          <w:p w:rsidR="00652EE5" w:rsidRPr="00652EE5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Высококачественный мета-анализ, систематический обзор РКИ или крупное РКИ с очень низкой вероятностью (++) систематической ошибки результаты которых могут быть распространены на соответствующую популяцию.</w:t>
            </w:r>
          </w:p>
        </w:tc>
      </w:tr>
      <w:tr w:rsidR="00652EE5" w:rsidRPr="007B4270" w:rsidTr="007F1D51">
        <w:tc>
          <w:tcPr>
            <w:tcW w:w="846" w:type="dxa"/>
          </w:tcPr>
          <w:p w:rsidR="00652EE5" w:rsidRPr="00652EE5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2E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9468" w:type="dxa"/>
          </w:tcPr>
          <w:p w:rsidR="00652EE5" w:rsidRPr="00652EE5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Высококачественный (++) систематический обзор </w:t>
            </w:r>
            <w:proofErr w:type="spellStart"/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когортных</w:t>
            </w:r>
            <w:proofErr w:type="spellEnd"/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исследований случай-контроль или Высококачественное (++) </w:t>
            </w:r>
            <w:proofErr w:type="spellStart"/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когортное</w:t>
            </w:r>
            <w:proofErr w:type="spellEnd"/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652EE5" w:rsidRPr="007B4270" w:rsidTr="007F1D51">
        <w:tc>
          <w:tcPr>
            <w:tcW w:w="846" w:type="dxa"/>
          </w:tcPr>
          <w:p w:rsidR="00652EE5" w:rsidRPr="00652EE5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2E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C</w:t>
            </w:r>
          </w:p>
        </w:tc>
        <w:tc>
          <w:tcPr>
            <w:tcW w:w="9468" w:type="dxa"/>
          </w:tcPr>
          <w:p w:rsidR="00652EE5" w:rsidRPr="00652EE5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Когортное</w:t>
            </w:r>
            <w:proofErr w:type="spellEnd"/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 (+). 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652EE5" w:rsidRPr="007B4270" w:rsidTr="007F1D51">
        <w:tc>
          <w:tcPr>
            <w:tcW w:w="846" w:type="dxa"/>
          </w:tcPr>
          <w:p w:rsidR="00652EE5" w:rsidRPr="00652EE5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52E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9468" w:type="dxa"/>
          </w:tcPr>
          <w:p w:rsidR="00652EE5" w:rsidRPr="00652EE5" w:rsidRDefault="00652EE5" w:rsidP="00652EE5">
            <w:pPr>
              <w:widowControl w:val="0"/>
              <w:tabs>
                <w:tab w:val="left" w:pos="90"/>
                <w:tab w:val="left" w:pos="1144"/>
                <w:tab w:val="left" w:pos="18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Описание серии случаев или неконтролируемое </w:t>
            </w:r>
            <w:r w:rsidR="00020548"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исследование,</w:t>
            </w:r>
            <w:r w:rsidRPr="00652EE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или мнение экспертов.</w:t>
            </w:r>
          </w:p>
        </w:tc>
      </w:tr>
    </w:tbl>
    <w:p w:rsidR="001E7C2B" w:rsidRDefault="001E7C2B" w:rsidP="001E7C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F1D51" w:rsidRPr="007F1D51" w:rsidRDefault="00544FC0" w:rsidP="00BF7456">
      <w:pPr>
        <w:pStyle w:val="a3"/>
        <w:widowControl w:val="0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7C2B">
        <w:rPr>
          <w:rFonts w:ascii="Times New Roman" w:hAnsi="Times New Roman" w:cs="Times New Roman"/>
          <w:b/>
          <w:bCs/>
          <w:sz w:val="28"/>
          <w:szCs w:val="28"/>
          <w:lang w:val="ru-RU"/>
        </w:rPr>
        <w:t>Определение</w:t>
      </w:r>
      <w:r w:rsidR="008F3D12" w:rsidRPr="001E7C2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[1</w:t>
      </w:r>
      <w:r w:rsidR="00AF7763">
        <w:rPr>
          <w:rFonts w:ascii="Times New Roman" w:hAnsi="Times New Roman" w:cs="Times New Roman"/>
          <w:b/>
          <w:bCs/>
          <w:sz w:val="28"/>
          <w:szCs w:val="28"/>
          <w:lang w:val="ru-RU"/>
        </w:rPr>
        <w:t>-6</w:t>
      </w:r>
      <w:r w:rsidR="008F3D12" w:rsidRPr="001E7C2B">
        <w:rPr>
          <w:rFonts w:ascii="Times New Roman" w:hAnsi="Times New Roman" w:cs="Times New Roman"/>
          <w:b/>
          <w:bCs/>
          <w:sz w:val="28"/>
          <w:szCs w:val="28"/>
          <w:lang w:val="ru-RU"/>
        </w:rPr>
        <w:t>]:</w:t>
      </w:r>
      <w:r w:rsidR="008F3D12" w:rsidRPr="001E7C2B">
        <w:rPr>
          <w:b/>
          <w:bCs/>
          <w:sz w:val="28"/>
          <w:szCs w:val="28"/>
          <w:lang w:val="ru-RU"/>
        </w:rPr>
        <w:t xml:space="preserve"> </w:t>
      </w:r>
    </w:p>
    <w:p w:rsidR="001E7C2B" w:rsidRDefault="000646E0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7F1D51">
        <w:rPr>
          <w:rFonts w:ascii="Times New Roman" w:hAnsi="Times New Roman" w:cs="Times New Roman"/>
          <w:b/>
          <w:bCs/>
          <w:sz w:val="28"/>
          <w:szCs w:val="28"/>
          <w:lang w:val="ru-RU"/>
        </w:rPr>
        <w:t>Ювенильная локализованная склеродермия</w:t>
      </w:r>
      <w:r w:rsidRPr="007F1D51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C07647" w:rsidRPr="007F1D51">
        <w:rPr>
          <w:rFonts w:ascii="Times New Roman" w:hAnsi="Times New Roman"/>
          <w:sz w:val="28"/>
          <w:szCs w:val="28"/>
          <w:lang w:val="ru-RU"/>
        </w:rPr>
        <w:t xml:space="preserve">– хроническое заболевание соединительной ткани, которое характеризуется появлением на различных участках тела очагов локального воспаления (эритемы, отёка) с последующим формированием в них склероза и/или атрофии кожи и подлежащих тканей. </w:t>
      </w:r>
    </w:p>
    <w:p w:rsidR="007F1D51" w:rsidRDefault="007F1D51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Pr="007F1D51" w:rsidRDefault="00785848" w:rsidP="007F1D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85848" w:rsidRDefault="00785848" w:rsidP="00BF7456">
      <w:pPr>
        <w:pStyle w:val="a3"/>
        <w:widowControl w:val="0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  <w:sectPr w:rsidR="00785848" w:rsidSect="007F1D51">
          <w:footerReference w:type="default" r:id="rId9"/>
          <w:type w:val="continuous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093A49" w:rsidRPr="001E7C2B" w:rsidRDefault="00544FC0" w:rsidP="00BF7456">
      <w:pPr>
        <w:pStyle w:val="a3"/>
        <w:widowControl w:val="0"/>
        <w:numPr>
          <w:ilvl w:val="1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7C2B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Классификация</w:t>
      </w:r>
      <w:r w:rsidR="00B06371" w:rsidRPr="001E7C2B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</w:p>
    <w:p w:rsidR="00544FC0" w:rsidRPr="0039363B" w:rsidRDefault="00307552" w:rsidP="00093A49">
      <w:pPr>
        <w:widowControl w:val="0"/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06371">
        <w:rPr>
          <w:rFonts w:ascii="Times New Roman" w:hAnsi="Times New Roman" w:cs="Times New Roman"/>
          <w:b/>
          <w:sz w:val="28"/>
          <w:szCs w:val="28"/>
          <w:lang w:val="ru-RU"/>
        </w:rPr>
        <w:t>Таблица 1.  Классификация</w:t>
      </w:r>
      <w:r w:rsidRPr="0039363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93A49" w:rsidRPr="00B06371">
        <w:rPr>
          <w:rFonts w:ascii="Times New Roman" w:hAnsi="Times New Roman" w:cs="Times New Roman"/>
          <w:b/>
          <w:sz w:val="28"/>
          <w:szCs w:val="28"/>
          <w:lang w:val="ru-RU"/>
        </w:rPr>
        <w:t>ЮЛС</w:t>
      </w:r>
      <w:r w:rsidR="007F1D51" w:rsidRPr="0039363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</w:t>
      </w:r>
      <w:proofErr w:type="gramStart"/>
      <w:r w:rsidR="00020548" w:rsidRPr="00020548">
        <w:rPr>
          <w:rFonts w:ascii="Times New Roman" w:hAnsi="Times New Roman" w:cs="Times New Roman"/>
          <w:b/>
          <w:sz w:val="28"/>
          <w:szCs w:val="28"/>
        </w:rPr>
        <w:t>M</w:t>
      </w:r>
      <w:proofErr w:type="spellStart"/>
      <w:proofErr w:type="gramEnd"/>
      <w:r w:rsidR="00020548">
        <w:rPr>
          <w:rFonts w:ascii="Times New Roman" w:hAnsi="Times New Roman" w:cs="Times New Roman"/>
          <w:b/>
          <w:sz w:val="28"/>
          <w:szCs w:val="28"/>
          <w:lang w:val="ru-RU"/>
        </w:rPr>
        <w:t>ауо</w:t>
      </w:r>
      <w:proofErr w:type="spellEnd"/>
      <w:r w:rsidR="00020548" w:rsidRPr="0039363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20548">
        <w:rPr>
          <w:rFonts w:ascii="Times New Roman" w:hAnsi="Times New Roman" w:cs="Times New Roman"/>
          <w:b/>
          <w:sz w:val="28"/>
          <w:szCs w:val="28"/>
        </w:rPr>
        <w:t>Clinic</w:t>
      </w:r>
      <w:r w:rsidR="00020548" w:rsidRPr="0039363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20548">
        <w:rPr>
          <w:rFonts w:ascii="Times New Roman" w:hAnsi="Times New Roman" w:cs="Times New Roman"/>
          <w:b/>
          <w:sz w:val="28"/>
          <w:szCs w:val="28"/>
        </w:rPr>
        <w:t>classification</w:t>
      </w:r>
      <w:r w:rsidR="005469DE" w:rsidRPr="0039363B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  <w:r w:rsidR="00B06371" w:rsidRPr="0039363B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[1-6]</w:t>
      </w:r>
      <w:r w:rsidR="00B06371" w:rsidRPr="0039363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235"/>
        <w:gridCol w:w="3118"/>
        <w:gridCol w:w="10206"/>
      </w:tblGrid>
      <w:tr w:rsidR="00CD19AD" w:rsidTr="00785848">
        <w:tc>
          <w:tcPr>
            <w:tcW w:w="2235" w:type="dxa"/>
          </w:tcPr>
          <w:p w:rsidR="005469DE" w:rsidRDefault="00CD19AD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Тип ЮЛС</w:t>
            </w:r>
            <w:r w:rsidR="005469D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. </w:t>
            </w:r>
          </w:p>
          <w:p w:rsidR="00CD19AD" w:rsidRDefault="005469DE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(% встречаемости)</w:t>
            </w:r>
          </w:p>
        </w:tc>
        <w:tc>
          <w:tcPr>
            <w:tcW w:w="3118" w:type="dxa"/>
          </w:tcPr>
          <w:p w:rsidR="00CD19AD" w:rsidRDefault="00CD19AD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Подтип</w:t>
            </w:r>
          </w:p>
        </w:tc>
        <w:tc>
          <w:tcPr>
            <w:tcW w:w="10206" w:type="dxa"/>
          </w:tcPr>
          <w:p w:rsidR="00CD19AD" w:rsidRDefault="00CD19AD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Комментарии</w:t>
            </w:r>
          </w:p>
        </w:tc>
      </w:tr>
      <w:tr w:rsidR="00CD19AD" w:rsidRPr="007B4270" w:rsidTr="00785848">
        <w:trPr>
          <w:trHeight w:val="543"/>
        </w:trPr>
        <w:tc>
          <w:tcPr>
            <w:tcW w:w="2235" w:type="dxa"/>
            <w:vMerge w:val="restart"/>
          </w:tcPr>
          <w:p w:rsidR="00CD19AD" w:rsidRPr="005469DE" w:rsidRDefault="00CD19AD" w:rsidP="00964CAA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469D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Ограниченная </w:t>
            </w:r>
            <w:r w:rsidR="00964CAA" w:rsidRPr="005469D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форма</w:t>
            </w:r>
          </w:p>
          <w:p w:rsidR="005469DE" w:rsidRDefault="005469DE" w:rsidP="00964CAA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5469DE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(26%)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D19AD" w:rsidRDefault="00CD19AD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Бляшечная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="005469D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склеродермия</w:t>
            </w:r>
          </w:p>
          <w:p w:rsidR="00CD19AD" w:rsidRDefault="00CD19AD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CD19AD" w:rsidRPr="00964CAA" w:rsidRDefault="00964CAA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964CAA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Наиболее распространенный подтип (обычно на туловище), поражения кожи могут быть одиночными или множественными. Часто начало как </w:t>
            </w:r>
            <w:proofErr w:type="spellStart"/>
            <w:r w:rsidRPr="00964CAA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эритематозные</w:t>
            </w:r>
            <w:proofErr w:type="spellEnd"/>
            <w:r w:rsidRPr="00964CAA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пятна, </w:t>
            </w:r>
            <w:proofErr w:type="spellStart"/>
            <w:r w:rsidRPr="00964CAA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индурация</w:t>
            </w:r>
            <w:proofErr w:type="spellEnd"/>
            <w:r w:rsidRPr="00964CAA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с </w:t>
            </w:r>
            <w:proofErr w:type="spellStart"/>
            <w:r w:rsidRPr="00964CAA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эритематозным</w:t>
            </w:r>
            <w:proofErr w:type="spellEnd"/>
            <w:r w:rsidRPr="00964CAA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венчиком или меняющимся кожным пигментом</w:t>
            </w:r>
          </w:p>
        </w:tc>
      </w:tr>
      <w:tr w:rsidR="00CD19AD" w:rsidRPr="007B4270" w:rsidTr="00785848">
        <w:trPr>
          <w:trHeight w:val="543"/>
        </w:trPr>
        <w:tc>
          <w:tcPr>
            <w:tcW w:w="2235" w:type="dxa"/>
            <w:vMerge/>
          </w:tcPr>
          <w:p w:rsidR="00CD19AD" w:rsidRDefault="00CD19AD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D19AD" w:rsidRPr="005469DE" w:rsidRDefault="005469DE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5469DE">
              <w:rPr>
                <w:rFonts w:ascii="Times New Roman" w:hAnsi="Times New Roman"/>
                <w:sz w:val="28"/>
                <w:szCs w:val="28"/>
                <w:lang w:val="ru-RU"/>
              </w:rPr>
              <w:t>Узловатая (</w:t>
            </w:r>
            <w:proofErr w:type="spellStart"/>
            <w:r w:rsidRPr="005469DE">
              <w:rPr>
                <w:rFonts w:ascii="Times New Roman" w:hAnsi="Times New Roman"/>
                <w:sz w:val="28"/>
                <w:szCs w:val="28"/>
                <w:lang w:val="ru-RU"/>
              </w:rPr>
              <w:t>келоидоподобная</w:t>
            </w:r>
            <w:proofErr w:type="spellEnd"/>
            <w:r w:rsidRPr="005469DE">
              <w:rPr>
                <w:rFonts w:ascii="Times New Roman" w:hAnsi="Times New Roman"/>
                <w:sz w:val="28"/>
                <w:szCs w:val="28"/>
                <w:lang w:val="ru-RU"/>
              </w:rPr>
              <w:t>) склеродермия</w:t>
            </w:r>
            <w:r w:rsidRPr="005469DE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CD19AD" w:rsidRDefault="005469DE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Х</w:t>
            </w:r>
            <w:r w:rsidRPr="00C0764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арактеризуется образованием на коже </w:t>
            </w: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единичных или множественных </w:t>
            </w:r>
            <w:r w:rsidR="00020548" w:rsidRPr="00C07647">
              <w:rPr>
                <w:rFonts w:ascii="Times New Roman" w:hAnsi="Times New Roman"/>
                <w:sz w:val="28"/>
                <w:szCs w:val="28"/>
                <w:lang w:val="ru-RU"/>
              </w:rPr>
              <w:t>узелков,</w:t>
            </w: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или узлов</w:t>
            </w:r>
            <w:r w:rsidRPr="00C07647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,</w:t>
            </w:r>
            <w:r w:rsidRPr="00C0764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>внешне напоминающих келоидные рубцы. Очаги поражения развиваются, как правило, у больных, не имеющих склонности к развитию келоидов; их появление не связано с предшествующей травмой. Кожа в очагах склеродермии имеет телесный цвет или пигментирована; излюбленная локализация - шея,</w:t>
            </w:r>
            <w:r w:rsidR="000205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туловище, верхние конечности</w:t>
            </w:r>
          </w:p>
        </w:tc>
      </w:tr>
      <w:tr w:rsidR="00CD19AD" w:rsidTr="00785848">
        <w:trPr>
          <w:trHeight w:val="503"/>
        </w:trPr>
        <w:tc>
          <w:tcPr>
            <w:tcW w:w="2235" w:type="dxa"/>
            <w:vMerge/>
          </w:tcPr>
          <w:p w:rsidR="00CD19AD" w:rsidRDefault="00CD19AD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CD19AD" w:rsidRDefault="00CD19AD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Идиопатическая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трофодерм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ия</w:t>
            </w:r>
            <w:proofErr w:type="spellEnd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Пьерини</w:t>
            </w:r>
            <w:proofErr w:type="spellEnd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proofErr w:type="spellStart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Пасини</w:t>
            </w:r>
            <w:proofErr w:type="spellEnd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(поверхностная морфия)</w:t>
            </w:r>
          </w:p>
        </w:tc>
        <w:tc>
          <w:tcPr>
            <w:tcW w:w="10206" w:type="dxa"/>
            <w:tcBorders>
              <w:top w:val="single" w:sz="4" w:space="0" w:color="auto"/>
            </w:tcBorders>
          </w:tcPr>
          <w:p w:rsidR="00CD19AD" w:rsidRDefault="00964CAA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>Клинически она проявляется длительно существующими, незначительно западающими пятнистыми очагами коричневого или серо-коричневого цвета с фиолетово-сиреневым оттенком, в которых отсутствует уплотнение кожи. Очаги располагаются чаще всего на</w:t>
            </w:r>
            <w:r w:rsidR="000205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туловище и верхних конечностях</w:t>
            </w:r>
          </w:p>
        </w:tc>
      </w:tr>
      <w:tr w:rsidR="0039363B" w:rsidRPr="007B4270" w:rsidTr="0039363B">
        <w:trPr>
          <w:trHeight w:val="950"/>
        </w:trPr>
        <w:tc>
          <w:tcPr>
            <w:tcW w:w="2235" w:type="dxa"/>
          </w:tcPr>
          <w:p w:rsidR="0039363B" w:rsidRDefault="0039363B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3075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Генерализованная</w:t>
            </w:r>
            <w:proofErr w:type="spellEnd"/>
            <w:r w:rsidRPr="0030755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форма</w:t>
            </w:r>
          </w:p>
          <w:p w:rsidR="0039363B" w:rsidRDefault="0039363B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(7%)</w:t>
            </w:r>
          </w:p>
        </w:tc>
        <w:tc>
          <w:tcPr>
            <w:tcW w:w="13324" w:type="dxa"/>
            <w:gridSpan w:val="2"/>
          </w:tcPr>
          <w:p w:rsidR="0039363B" w:rsidRDefault="0039363B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5469DE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Нет подтипов. Кожные изменения занимают более 2 анатомических зон.</w:t>
            </w: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наблюдается появление множественных очагов эритемы и/или </w:t>
            </w:r>
            <w:proofErr w:type="spellStart"/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>индурации</w:t>
            </w:r>
            <w:proofErr w:type="spellEnd"/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кожи, занимающих несколько областей тела и нередко сливающ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ихся в обширные очаги поражения</w:t>
            </w: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  <w:r w:rsidRPr="00C0764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</w:tr>
      <w:tr w:rsidR="00964CAA" w:rsidRPr="007B4270" w:rsidTr="00785848">
        <w:trPr>
          <w:trHeight w:val="489"/>
        </w:trPr>
        <w:tc>
          <w:tcPr>
            <w:tcW w:w="2235" w:type="dxa"/>
            <w:vMerge w:val="restart"/>
          </w:tcPr>
          <w:p w:rsidR="00964CAA" w:rsidRDefault="00964CAA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Линейная форма</w:t>
            </w:r>
          </w:p>
          <w:p w:rsidR="005469DE" w:rsidRDefault="005469DE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(65%)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964CAA" w:rsidRDefault="005469DE" w:rsidP="00785848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Линей</w:t>
            </w:r>
            <w:r w:rsidR="007F1D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ная локализованная склеродермия</w:t>
            </w: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 морфея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964CAA" w:rsidRDefault="00020548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</w:t>
            </w:r>
            <w:r w:rsidR="005469DE" w:rsidRPr="00C07647">
              <w:rPr>
                <w:rFonts w:ascii="Times New Roman" w:hAnsi="Times New Roman"/>
                <w:sz w:val="28"/>
                <w:szCs w:val="28"/>
                <w:lang w:val="ru-RU"/>
              </w:rPr>
              <w:t>а коже возникают очаги эритемы и/или склероза линейной формы, локализующиеся, как правило, на одной половине тела или по ходу нервно-сосудистого пучка</w:t>
            </w:r>
          </w:p>
        </w:tc>
      </w:tr>
      <w:tr w:rsidR="00964CAA" w:rsidRPr="007B4270" w:rsidTr="00785848">
        <w:trPr>
          <w:trHeight w:val="502"/>
        </w:trPr>
        <w:tc>
          <w:tcPr>
            <w:tcW w:w="2235" w:type="dxa"/>
            <w:vMerge/>
          </w:tcPr>
          <w:p w:rsidR="00964CAA" w:rsidRDefault="00964CAA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964CAA" w:rsidRDefault="005469DE" w:rsidP="00785848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Линейная локализованная </w:t>
            </w:r>
            <w:r w:rsidR="007F1D5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склеродермия</w:t>
            </w: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/ морфея </w:t>
            </w: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«</w:t>
            </w:r>
            <w:r w:rsidRPr="00307552">
              <w:rPr>
                <w:rFonts w:ascii="Times New Roman" w:hAnsi="Times New Roman" w:cs="Times New Roman"/>
                <w:sz w:val="28"/>
                <w:szCs w:val="28"/>
              </w:rPr>
              <w:t>en</w:t>
            </w: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07552">
              <w:rPr>
                <w:rFonts w:ascii="Times New Roman" w:hAnsi="Times New Roman" w:cs="Times New Roman"/>
                <w:sz w:val="28"/>
                <w:szCs w:val="28"/>
              </w:rPr>
              <w:t>coup</w:t>
            </w: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07552">
              <w:rPr>
                <w:rFonts w:ascii="Times New Roman" w:hAnsi="Times New Roman" w:cs="Times New Roman"/>
                <w:sz w:val="28"/>
                <w:szCs w:val="28"/>
              </w:rPr>
              <w:t>de</w:t>
            </w: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307552">
              <w:rPr>
                <w:rFonts w:ascii="Times New Roman" w:hAnsi="Times New Roman" w:cs="Times New Roman"/>
                <w:sz w:val="28"/>
                <w:szCs w:val="28"/>
              </w:rPr>
              <w:t>saber</w:t>
            </w: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сабельный удар</w:t>
            </w:r>
          </w:p>
        </w:tc>
        <w:tc>
          <w:tcPr>
            <w:tcW w:w="10206" w:type="dxa"/>
            <w:tcBorders>
              <w:top w:val="single" w:sz="4" w:space="0" w:color="auto"/>
              <w:bottom w:val="single" w:sz="4" w:space="0" w:color="auto"/>
            </w:tcBorders>
          </w:tcPr>
          <w:p w:rsidR="00964CAA" w:rsidRPr="00020548" w:rsidRDefault="005469DE" w:rsidP="0002054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Линейная склеродермия на лице и волосистой части головы обычно выглядит в виде плотного тяжа </w:t>
            </w:r>
            <w:proofErr w:type="spellStart"/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>склерозированной</w:t>
            </w:r>
            <w:proofErr w:type="spellEnd"/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кожи, в которой отсутствует рост волос (</w:t>
            </w:r>
            <w:r w:rsidRPr="00C07647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форма «удар саблей»</w:t>
            </w: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). Со временем поверхность очага сглаживается, образуя </w:t>
            </w: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западение, обусловленное атроф</w:t>
            </w:r>
            <w:r w:rsidR="00020548">
              <w:rPr>
                <w:rFonts w:ascii="Times New Roman" w:hAnsi="Times New Roman"/>
                <w:sz w:val="28"/>
                <w:szCs w:val="28"/>
                <w:lang w:val="ru-RU"/>
              </w:rPr>
              <w:t>ией кожи, мышц и костной ткани</w:t>
            </w:r>
          </w:p>
        </w:tc>
      </w:tr>
      <w:tr w:rsidR="00964CAA" w:rsidRPr="007B4270" w:rsidTr="00785848">
        <w:trPr>
          <w:trHeight w:val="286"/>
        </w:trPr>
        <w:tc>
          <w:tcPr>
            <w:tcW w:w="2235" w:type="dxa"/>
            <w:vMerge/>
          </w:tcPr>
          <w:p w:rsidR="00964CAA" w:rsidRDefault="00964CAA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964CAA" w:rsidRDefault="005469DE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Прогрессивная </w:t>
            </w:r>
            <w:proofErr w:type="spellStart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гем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иа</w:t>
            </w:r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трофия</w:t>
            </w:r>
            <w:proofErr w:type="spellEnd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лица (синдром </w:t>
            </w:r>
            <w:proofErr w:type="spellStart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Парри-Ромберга</w:t>
            </w:r>
            <w:proofErr w:type="spellEnd"/>
            <w:r w:rsidRPr="0030755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10206" w:type="dxa"/>
            <w:tcBorders>
              <w:top w:val="single" w:sz="4" w:space="0" w:color="auto"/>
            </w:tcBorders>
          </w:tcPr>
          <w:p w:rsidR="00964CAA" w:rsidRPr="00020548" w:rsidRDefault="005469DE" w:rsidP="0002054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>считается одной из наиболее тяжёлых и резистентных к терапии форм, при которой развивается</w:t>
            </w:r>
            <w:r w:rsidRPr="00C0764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C07647">
              <w:rPr>
                <w:rFonts w:ascii="Times New Roman" w:hAnsi="Times New Roman"/>
                <w:sz w:val="28"/>
                <w:szCs w:val="28"/>
                <w:lang w:val="ru-RU"/>
              </w:rPr>
              <w:t>прогрессирующее западение и деформация половины лица с вовлечением в патологический процесс кожи, подкожной клетчатки, мышц и костей лицевого скелета. Указанные симптомы могут сочетаться с другими проявлениями локализованной склеродермии, а также сопровождаться поражением глаз и различными неврологическими</w:t>
            </w:r>
            <w:r w:rsidR="0002054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нарушениями, включая эпилепсию</w:t>
            </w:r>
          </w:p>
        </w:tc>
      </w:tr>
      <w:tr w:rsidR="00CD19AD" w:rsidRPr="007B4270" w:rsidTr="00785848">
        <w:tc>
          <w:tcPr>
            <w:tcW w:w="2235" w:type="dxa"/>
          </w:tcPr>
          <w:p w:rsidR="00CD19AD" w:rsidRDefault="00964CAA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Глубокая форма</w:t>
            </w:r>
          </w:p>
          <w:p w:rsidR="005469DE" w:rsidRDefault="005469DE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(2%)</w:t>
            </w:r>
          </w:p>
        </w:tc>
        <w:tc>
          <w:tcPr>
            <w:tcW w:w="3118" w:type="dxa"/>
          </w:tcPr>
          <w:p w:rsidR="00CD19AD" w:rsidRPr="00460B3C" w:rsidRDefault="005469DE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460B3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Различные виды</w:t>
            </w:r>
            <w:r w:rsidR="00460B3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:</w:t>
            </w:r>
          </w:p>
        </w:tc>
        <w:tc>
          <w:tcPr>
            <w:tcW w:w="10206" w:type="dxa"/>
          </w:tcPr>
          <w:p w:rsidR="00CD19AD" w:rsidRPr="00460B3C" w:rsidRDefault="005469DE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460B3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Подкожная морфея, эозинофильный </w:t>
            </w:r>
            <w:proofErr w:type="spellStart"/>
            <w:r w:rsidRPr="00460B3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фасциит</w:t>
            </w:r>
            <w:proofErr w:type="spellEnd"/>
            <w:r w:rsidRPr="00460B3C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,</w:t>
            </w:r>
          </w:p>
          <w:p w:rsidR="005469DE" w:rsidRDefault="00460B3C" w:rsidP="00093A49">
            <w:pPr>
              <w:widowControl w:val="0"/>
              <w:tabs>
                <w:tab w:val="num" w:pos="426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п</w:t>
            </w:r>
            <w:r w:rsidRPr="00460B3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ансклеротическая</w:t>
            </w:r>
            <w:proofErr w:type="spellEnd"/>
            <w:r w:rsidRPr="00460B3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60B3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инвалидизирующая</w:t>
            </w:r>
            <w:proofErr w:type="spellEnd"/>
            <w:r w:rsidRPr="00460B3C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склеродермия</w:t>
            </w:r>
          </w:p>
        </w:tc>
      </w:tr>
    </w:tbl>
    <w:p w:rsidR="00CD19AD" w:rsidRDefault="00CD19AD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5848" w:rsidRDefault="00785848" w:rsidP="00093A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85848" w:rsidRDefault="00785848" w:rsidP="00BF7456">
      <w:pPr>
        <w:pStyle w:val="a3"/>
        <w:widowControl w:val="0"/>
        <w:numPr>
          <w:ilvl w:val="0"/>
          <w:numId w:val="19"/>
        </w:numPr>
        <w:tabs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  <w:sectPr w:rsidR="00785848" w:rsidSect="00785848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460B3C" w:rsidRDefault="00460B3C" w:rsidP="00BF7456">
      <w:pPr>
        <w:pStyle w:val="a3"/>
        <w:widowControl w:val="0"/>
        <w:numPr>
          <w:ilvl w:val="0"/>
          <w:numId w:val="19"/>
        </w:numPr>
        <w:tabs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МЕТОДЫ, ПОДХОДЫ И ПРОЦЕДУРЫ ДИАГНОСТИКИ</w:t>
      </w:r>
    </w:p>
    <w:p w:rsidR="00460B3C" w:rsidRDefault="00B06371" w:rsidP="00460B3C">
      <w:pPr>
        <w:widowControl w:val="0"/>
        <w:tabs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1) Диагностические</w:t>
      </w:r>
      <w:r w:rsidR="00460B3C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критерии</w:t>
      </w:r>
    </w:p>
    <w:p w:rsidR="00460B3C" w:rsidRDefault="00460B3C" w:rsidP="00460B3C">
      <w:pPr>
        <w:widowControl w:val="0"/>
        <w:tabs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Жалобы</w:t>
      </w:r>
      <w:r w:rsidR="007F1D5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AF7763">
        <w:rPr>
          <w:rFonts w:ascii="Times New Roman" w:hAnsi="Times New Roman" w:cs="Times New Roman"/>
          <w:b/>
          <w:bCs/>
          <w:sz w:val="28"/>
          <w:szCs w:val="28"/>
        </w:rPr>
        <w:t>[1-6]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</w:p>
    <w:p w:rsidR="00BF2E64" w:rsidRPr="00BF2E64" w:rsidRDefault="007F1D51" w:rsidP="007F1D51">
      <w:pPr>
        <w:pStyle w:val="a3"/>
        <w:widowControl w:val="0"/>
        <w:numPr>
          <w:ilvl w:val="0"/>
          <w:numId w:val="20"/>
        </w:numPr>
        <w:tabs>
          <w:tab w:val="left" w:pos="567"/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BF2E64">
        <w:rPr>
          <w:rFonts w:ascii="Times New Roman" w:hAnsi="Times New Roman" w:cs="Times New Roman"/>
          <w:bCs/>
          <w:sz w:val="28"/>
          <w:szCs w:val="28"/>
          <w:lang w:val="ru-RU"/>
        </w:rPr>
        <w:t>появление внешнего изменения кожи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BF2E64" w:rsidRDefault="007F1D51" w:rsidP="007F1D51">
      <w:pPr>
        <w:pStyle w:val="a3"/>
        <w:widowControl w:val="0"/>
        <w:numPr>
          <w:ilvl w:val="0"/>
          <w:numId w:val="20"/>
        </w:numPr>
        <w:tabs>
          <w:tab w:val="left" w:pos="567"/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BF2E64">
        <w:rPr>
          <w:rFonts w:ascii="Times New Roman" w:hAnsi="Times New Roman" w:cs="Times New Roman"/>
          <w:bCs/>
          <w:sz w:val="28"/>
          <w:szCs w:val="28"/>
          <w:lang w:val="ru-RU"/>
        </w:rPr>
        <w:t>появление деформации костной ткан</w:t>
      </w:r>
      <w:proofErr w:type="gramStart"/>
      <w:r w:rsidRPr="00BF2E64">
        <w:rPr>
          <w:rFonts w:ascii="Times New Roman" w:hAnsi="Times New Roman" w:cs="Times New Roman"/>
          <w:bCs/>
          <w:sz w:val="28"/>
          <w:szCs w:val="28"/>
          <w:lang w:val="ru-RU"/>
        </w:rPr>
        <w:t>и-</w:t>
      </w:r>
      <w:proofErr w:type="gramEnd"/>
      <w:r w:rsidRPr="00BF2E6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дефекты в виде «минус» ткани, «западения», укорочения пораженной конечности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BF2E64" w:rsidRPr="00BF2E64" w:rsidRDefault="007F1D51" w:rsidP="007F1D51">
      <w:pPr>
        <w:pStyle w:val="a3"/>
        <w:widowControl w:val="0"/>
        <w:numPr>
          <w:ilvl w:val="0"/>
          <w:numId w:val="20"/>
        </w:numPr>
        <w:tabs>
          <w:tab w:val="left" w:pos="567"/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C07647">
        <w:rPr>
          <w:rFonts w:ascii="Times New Roman" w:hAnsi="Times New Roman"/>
          <w:sz w:val="28"/>
          <w:szCs w:val="28"/>
          <w:lang w:val="ru-RU"/>
        </w:rPr>
        <w:t>изменение объема и деформацию пораженных участков тела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BF2E64" w:rsidRPr="00BF2E64" w:rsidRDefault="007F1D51" w:rsidP="007F1D51">
      <w:pPr>
        <w:pStyle w:val="a3"/>
        <w:widowControl w:val="0"/>
        <w:numPr>
          <w:ilvl w:val="0"/>
          <w:numId w:val="20"/>
        </w:numPr>
        <w:tabs>
          <w:tab w:val="left" w:pos="567"/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BF2E6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ограничение </w:t>
      </w:r>
      <w:proofErr w:type="gramStart"/>
      <w:r w:rsidRPr="00BF2E64">
        <w:rPr>
          <w:rFonts w:ascii="Times New Roman" w:hAnsi="Times New Roman" w:cs="Times New Roman"/>
          <w:bCs/>
          <w:sz w:val="28"/>
          <w:szCs w:val="28"/>
          <w:lang w:val="ru-RU"/>
        </w:rPr>
        <w:t>движении</w:t>
      </w:r>
      <w:proofErr w:type="gramEnd"/>
      <w:r w:rsidRPr="00BF2E64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 суставах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460B3C" w:rsidRPr="00BF2E64" w:rsidRDefault="007F1D51" w:rsidP="007F1D51">
      <w:pPr>
        <w:pStyle w:val="a3"/>
        <w:widowControl w:val="0"/>
        <w:numPr>
          <w:ilvl w:val="0"/>
          <w:numId w:val="20"/>
        </w:numPr>
        <w:tabs>
          <w:tab w:val="left" w:pos="567"/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BF2E64">
        <w:rPr>
          <w:rFonts w:ascii="Times New Roman" w:hAnsi="Times New Roman" w:cs="Times New Roman"/>
          <w:bCs/>
          <w:sz w:val="28"/>
          <w:szCs w:val="28"/>
          <w:lang w:val="ru-RU"/>
        </w:rPr>
        <w:t>зуд, покалывание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460B3C" w:rsidRDefault="007F1D51" w:rsidP="007F1D51">
      <w:pPr>
        <w:pStyle w:val="a3"/>
        <w:widowControl w:val="0"/>
        <w:numPr>
          <w:ilvl w:val="0"/>
          <w:numId w:val="20"/>
        </w:numPr>
        <w:tabs>
          <w:tab w:val="left" w:pos="567"/>
          <w:tab w:val="num" w:pos="142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BF2E64">
        <w:rPr>
          <w:rFonts w:ascii="Times New Roman" w:hAnsi="Times New Roman" w:cs="Times New Roman"/>
          <w:bCs/>
          <w:sz w:val="28"/>
          <w:szCs w:val="28"/>
          <w:lang w:val="ru-RU"/>
        </w:rPr>
        <w:t>чувство «</w:t>
      </w:r>
      <w:proofErr w:type="spellStart"/>
      <w:r w:rsidRPr="00BF2E64">
        <w:rPr>
          <w:rFonts w:ascii="Times New Roman" w:hAnsi="Times New Roman" w:cs="Times New Roman"/>
          <w:bCs/>
          <w:sz w:val="28"/>
          <w:szCs w:val="28"/>
          <w:lang w:val="ru-RU"/>
        </w:rPr>
        <w:t>стянутости</w:t>
      </w:r>
      <w:proofErr w:type="spellEnd"/>
      <w:r w:rsidR="00460B3C" w:rsidRPr="00BF2E64">
        <w:rPr>
          <w:rFonts w:ascii="Times New Roman" w:hAnsi="Times New Roman" w:cs="Times New Roman"/>
          <w:bCs/>
          <w:sz w:val="28"/>
          <w:szCs w:val="28"/>
          <w:lang w:val="ru-RU"/>
        </w:rPr>
        <w:t>» кожи в очагах поражения</w:t>
      </w:r>
      <w:r w:rsidR="00E163DE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E163DE" w:rsidRPr="00E163DE" w:rsidRDefault="00E163DE" w:rsidP="00E163D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163DE">
        <w:rPr>
          <w:rFonts w:ascii="Times New Roman" w:hAnsi="Times New Roman" w:cs="Times New Roman"/>
          <w:b/>
          <w:bCs/>
          <w:sz w:val="28"/>
          <w:szCs w:val="28"/>
          <w:lang w:val="ru-RU"/>
        </w:rPr>
        <w:t>Анамнез</w:t>
      </w:r>
      <w:r w:rsidR="007F1D5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AF7763">
        <w:rPr>
          <w:rFonts w:ascii="Times New Roman" w:hAnsi="Times New Roman" w:cs="Times New Roman"/>
          <w:b/>
          <w:bCs/>
          <w:sz w:val="28"/>
          <w:szCs w:val="28"/>
        </w:rPr>
        <w:t>[1-6]</w:t>
      </w:r>
      <w:r w:rsidRPr="00E163DE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</w:p>
    <w:p w:rsidR="0090060D" w:rsidRPr="00274B3D" w:rsidRDefault="007F1D51" w:rsidP="007F1D51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90060D">
        <w:rPr>
          <w:rFonts w:ascii="Times New Roman" w:hAnsi="Times New Roman" w:cs="Times New Roman"/>
          <w:sz w:val="28"/>
          <w:szCs w:val="28"/>
          <w:lang w:val="ru-RU"/>
        </w:rPr>
        <w:t xml:space="preserve">редний </w:t>
      </w:r>
      <w:r w:rsidR="0090060D" w:rsidRPr="00274B3D">
        <w:rPr>
          <w:rFonts w:ascii="Times New Roman" w:hAnsi="Times New Roman" w:cs="Times New Roman"/>
          <w:sz w:val="28"/>
          <w:szCs w:val="28"/>
          <w:lang w:val="ru-RU"/>
        </w:rPr>
        <w:t xml:space="preserve">возраст начало заболевания </w:t>
      </w:r>
      <w:r w:rsidR="0090060D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90060D" w:rsidRPr="00274B3D">
        <w:rPr>
          <w:rFonts w:ascii="Times New Roman" w:hAnsi="Times New Roman" w:cs="Times New Roman"/>
          <w:sz w:val="28"/>
          <w:szCs w:val="28"/>
          <w:lang w:val="ru-RU"/>
        </w:rPr>
        <w:t>лет</w:t>
      </w:r>
      <w:r w:rsidR="009006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F3799">
        <w:rPr>
          <w:rFonts w:ascii="Times New Roman" w:hAnsi="Times New Roman" w:cs="Times New Roman"/>
          <w:sz w:val="28"/>
          <w:szCs w:val="28"/>
          <w:lang w:val="ru-RU"/>
        </w:rPr>
        <w:t>(от</w:t>
      </w:r>
      <w:r w:rsidR="0090060D">
        <w:rPr>
          <w:rFonts w:ascii="Times New Roman" w:hAnsi="Times New Roman" w:cs="Times New Roman"/>
          <w:sz w:val="28"/>
          <w:szCs w:val="28"/>
          <w:lang w:val="ru-RU"/>
        </w:rPr>
        <w:t xml:space="preserve"> рождения до 16лет)</w:t>
      </w:r>
      <w:r w:rsidR="0090060D" w:rsidRPr="00274B3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90060D" w:rsidRPr="0090060D" w:rsidRDefault="007F1D51" w:rsidP="007F1D51">
      <w:pPr>
        <w:widowControl w:val="0"/>
        <w:numPr>
          <w:ilvl w:val="0"/>
          <w:numId w:val="21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с</w:t>
      </w:r>
      <w:r w:rsidR="0090060D" w:rsidRPr="00274B3D">
        <w:rPr>
          <w:rFonts w:ascii="Times New Roman" w:hAnsi="Times New Roman" w:cs="Times New Roman"/>
          <w:sz w:val="28"/>
          <w:szCs w:val="28"/>
          <w:lang w:val="ru-RU"/>
        </w:rPr>
        <w:t xml:space="preserve">оотношение женского </w:t>
      </w:r>
      <w:r w:rsidR="0090060D">
        <w:rPr>
          <w:rFonts w:ascii="Times New Roman" w:hAnsi="Times New Roman" w:cs="Times New Roman"/>
          <w:sz w:val="28"/>
          <w:szCs w:val="28"/>
          <w:lang w:val="ru-RU"/>
        </w:rPr>
        <w:t xml:space="preserve">пола к </w:t>
      </w:r>
      <w:proofErr w:type="gramStart"/>
      <w:r w:rsidR="0090060D">
        <w:rPr>
          <w:rFonts w:ascii="Times New Roman" w:hAnsi="Times New Roman" w:cs="Times New Roman"/>
          <w:sz w:val="28"/>
          <w:szCs w:val="28"/>
          <w:lang w:val="ru-RU"/>
        </w:rPr>
        <w:t>мужскому</w:t>
      </w:r>
      <w:proofErr w:type="gramEnd"/>
      <w:r w:rsidR="0090060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F3799">
        <w:rPr>
          <w:rFonts w:ascii="Times New Roman" w:hAnsi="Times New Roman" w:cs="Times New Roman"/>
          <w:sz w:val="28"/>
          <w:szCs w:val="28"/>
          <w:lang w:val="ru-RU"/>
        </w:rPr>
        <w:t>1, 7:1, в</w:t>
      </w:r>
      <w:r w:rsidR="0090060D">
        <w:rPr>
          <w:rFonts w:ascii="Times New Roman" w:hAnsi="Times New Roman" w:cs="Times New Roman"/>
          <w:sz w:val="28"/>
          <w:szCs w:val="28"/>
          <w:lang w:val="ru-RU"/>
        </w:rPr>
        <w:t xml:space="preserve"> старшем </w:t>
      </w:r>
      <w:r w:rsidR="000F3799">
        <w:rPr>
          <w:rFonts w:ascii="Times New Roman" w:hAnsi="Times New Roman" w:cs="Times New Roman"/>
          <w:sz w:val="28"/>
          <w:szCs w:val="28"/>
          <w:lang w:val="ru-RU"/>
        </w:rPr>
        <w:t>возрасте 2</w:t>
      </w:r>
      <w:r w:rsidR="0090060D">
        <w:rPr>
          <w:rFonts w:ascii="Times New Roman" w:hAnsi="Times New Roman" w:cs="Times New Roman"/>
          <w:sz w:val="28"/>
          <w:szCs w:val="28"/>
          <w:lang w:val="ru-RU"/>
        </w:rPr>
        <w:t>,4*1</w:t>
      </w:r>
      <w:r w:rsidR="0090060D" w:rsidRPr="00274B3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163DE" w:rsidRPr="00A200B1" w:rsidRDefault="007F1D51" w:rsidP="007F1D51">
      <w:pPr>
        <w:pStyle w:val="a3"/>
        <w:numPr>
          <w:ilvl w:val="0"/>
          <w:numId w:val="21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п</w:t>
      </w:r>
      <w:r w:rsidR="00E163DE" w:rsidRPr="00E163DE">
        <w:rPr>
          <w:rFonts w:ascii="Times New Roman" w:hAnsi="Times New Roman" w:cs="Times New Roman"/>
          <w:sz w:val="28"/>
          <w:szCs w:val="28"/>
          <w:lang w:val="ru-RU"/>
        </w:rPr>
        <w:t>рогрессивная</w:t>
      </w:r>
      <w:proofErr w:type="gramEnd"/>
      <w:r w:rsidR="00E163DE" w:rsidRPr="00E163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163DE" w:rsidRPr="00E163DE">
        <w:rPr>
          <w:rFonts w:ascii="Times New Roman" w:hAnsi="Times New Roman" w:cs="Times New Roman"/>
          <w:sz w:val="28"/>
          <w:szCs w:val="28"/>
          <w:lang w:val="ru-RU"/>
        </w:rPr>
        <w:t>гемиатрофия</w:t>
      </w:r>
      <w:proofErr w:type="spellEnd"/>
      <w:r w:rsidR="00E163DE" w:rsidRPr="00E163DE">
        <w:rPr>
          <w:rFonts w:ascii="Times New Roman" w:hAnsi="Times New Roman" w:cs="Times New Roman"/>
          <w:sz w:val="28"/>
          <w:szCs w:val="28"/>
          <w:lang w:val="ru-RU"/>
        </w:rPr>
        <w:t xml:space="preserve"> лица (синдром </w:t>
      </w:r>
      <w:proofErr w:type="spellStart"/>
      <w:r w:rsidR="00E163DE" w:rsidRPr="00E163DE">
        <w:rPr>
          <w:rFonts w:ascii="Times New Roman" w:hAnsi="Times New Roman" w:cs="Times New Roman"/>
          <w:sz w:val="28"/>
          <w:szCs w:val="28"/>
          <w:lang w:val="ru-RU"/>
        </w:rPr>
        <w:t>Парри-Ромберга</w:t>
      </w:r>
      <w:proofErr w:type="spellEnd"/>
      <w:r w:rsidR="00E163DE" w:rsidRPr="00E163DE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E163DE">
        <w:rPr>
          <w:rFonts w:ascii="Times New Roman" w:hAnsi="Times New Roman" w:cs="Times New Roman"/>
          <w:sz w:val="28"/>
          <w:szCs w:val="28"/>
          <w:lang w:val="ru-RU"/>
        </w:rPr>
        <w:t xml:space="preserve"> возможно </w:t>
      </w:r>
      <w:r w:rsidR="00E163DE" w:rsidRPr="00E163D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наличие в </w:t>
      </w:r>
      <w:r w:rsidR="00E163DE" w:rsidRPr="00A200B1">
        <w:rPr>
          <w:rFonts w:ascii="Times New Roman" w:hAnsi="Times New Roman" w:cs="Times New Roman"/>
          <w:bCs/>
          <w:sz w:val="28"/>
          <w:szCs w:val="28"/>
          <w:lang w:val="ru-RU"/>
        </w:rPr>
        <w:t>анамнезе эпилептиформных приступов.</w:t>
      </w:r>
    </w:p>
    <w:p w:rsidR="0090060D" w:rsidRPr="00A200B1" w:rsidRDefault="007F1D51" w:rsidP="007F1D51">
      <w:pPr>
        <w:pStyle w:val="a3"/>
        <w:numPr>
          <w:ilvl w:val="0"/>
          <w:numId w:val="21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л</w:t>
      </w:r>
      <w:r w:rsidR="0090060D" w:rsidRPr="00A200B1">
        <w:rPr>
          <w:rFonts w:ascii="Times New Roman" w:hAnsi="Times New Roman" w:cs="Times New Roman"/>
          <w:sz w:val="28"/>
          <w:szCs w:val="28"/>
          <w:lang w:val="ru-RU"/>
        </w:rPr>
        <w:t xml:space="preserve">инейная склеродермия, наиболее распространенный в ювенильном   </w:t>
      </w:r>
      <w:r w:rsidR="000F3799" w:rsidRPr="00A200B1">
        <w:rPr>
          <w:rFonts w:ascii="Times New Roman" w:hAnsi="Times New Roman" w:cs="Times New Roman"/>
          <w:sz w:val="28"/>
          <w:szCs w:val="28"/>
          <w:lang w:val="ru-RU"/>
        </w:rPr>
        <w:t>возрасте подтип</w:t>
      </w:r>
      <w:r w:rsidR="0090060D" w:rsidRPr="00A200B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200B1" w:rsidRPr="00A200B1">
        <w:rPr>
          <w:rFonts w:ascii="Times New Roman" w:hAnsi="Times New Roman" w:cs="Times New Roman"/>
          <w:sz w:val="28"/>
          <w:szCs w:val="28"/>
          <w:lang w:val="ru-RU"/>
        </w:rPr>
        <w:t>проявляется</w:t>
      </w:r>
      <w:r w:rsidR="0090060D" w:rsidRPr="00A200B1">
        <w:rPr>
          <w:rFonts w:ascii="Times New Roman" w:hAnsi="Times New Roman" w:cs="Times New Roman"/>
          <w:sz w:val="28"/>
          <w:szCs w:val="28"/>
          <w:lang w:val="ru-RU"/>
        </w:rPr>
        <w:t xml:space="preserve"> вовлечением мышц и костей, в дополнение к коже, в то время как наиболее распро</w:t>
      </w:r>
      <w:r w:rsidR="00A200B1" w:rsidRPr="00A200B1">
        <w:rPr>
          <w:rFonts w:ascii="Times New Roman" w:hAnsi="Times New Roman" w:cs="Times New Roman"/>
          <w:sz w:val="28"/>
          <w:szCs w:val="28"/>
          <w:lang w:val="ru-RU"/>
        </w:rPr>
        <w:t>страненный для взрослых подтип ограниченная склеродермия</w:t>
      </w:r>
      <w:r w:rsidR="0090060D" w:rsidRPr="00A200B1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A200B1" w:rsidRPr="00A200B1">
        <w:rPr>
          <w:rFonts w:ascii="Times New Roman" w:hAnsi="Times New Roman" w:cs="Times New Roman"/>
          <w:sz w:val="28"/>
          <w:szCs w:val="28"/>
          <w:lang w:val="ru-RU"/>
        </w:rPr>
        <w:t>как правило, ограничивается кожей.</w:t>
      </w:r>
      <w:r w:rsidR="0090060D" w:rsidRPr="00A200B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163DE" w:rsidRDefault="00E163DE" w:rsidP="00E163D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E163DE">
        <w:rPr>
          <w:rFonts w:ascii="Times New Roman" w:hAnsi="Times New Roman" w:cs="Times New Roman"/>
          <w:b/>
          <w:bCs/>
          <w:sz w:val="28"/>
          <w:szCs w:val="28"/>
          <w:lang w:val="ru-RU"/>
        </w:rPr>
        <w:t>Физикальное</w:t>
      </w:r>
      <w:proofErr w:type="spellEnd"/>
      <w:r w:rsidRPr="00E163D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обследование</w:t>
      </w:r>
      <w:r w:rsidR="007F1D5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C36322" w:rsidRPr="00831DB3">
        <w:rPr>
          <w:rFonts w:ascii="Times New Roman" w:hAnsi="Times New Roman" w:cs="Times New Roman"/>
          <w:b/>
          <w:bCs/>
          <w:sz w:val="28"/>
          <w:szCs w:val="28"/>
          <w:lang w:val="ru-RU"/>
        </w:rPr>
        <w:t>[1-19</w:t>
      </w:r>
      <w:r w:rsidR="00AF7763" w:rsidRPr="00831DB3">
        <w:rPr>
          <w:rFonts w:ascii="Times New Roman" w:hAnsi="Times New Roman" w:cs="Times New Roman"/>
          <w:b/>
          <w:bCs/>
          <w:sz w:val="28"/>
          <w:szCs w:val="28"/>
          <w:lang w:val="ru-RU"/>
        </w:rPr>
        <w:t>]</w:t>
      </w:r>
      <w:r w:rsidRPr="00E163DE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</w:p>
    <w:p w:rsidR="00493F98" w:rsidRDefault="00E163DE" w:rsidP="00A200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90060D">
        <w:rPr>
          <w:rFonts w:ascii="Times New Roman" w:hAnsi="Times New Roman" w:cs="Times New Roman"/>
          <w:bCs/>
          <w:sz w:val="28"/>
          <w:szCs w:val="28"/>
          <w:lang w:val="ru-RU"/>
        </w:rPr>
        <w:t>Для ЮЛС характерно отсутствие поражении внутренних органов,</w:t>
      </w:r>
      <w:r w:rsidR="00B42DF4" w:rsidRPr="0090060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возможно изменения со </w:t>
      </w:r>
      <w:r w:rsidR="000F3799" w:rsidRPr="0090060D">
        <w:rPr>
          <w:rFonts w:ascii="Times New Roman" w:hAnsi="Times New Roman" w:cs="Times New Roman"/>
          <w:bCs/>
          <w:sz w:val="28"/>
          <w:szCs w:val="28"/>
          <w:lang w:val="ru-RU"/>
        </w:rPr>
        <w:t>стороны</w:t>
      </w:r>
      <w:r w:rsidR="00B42DF4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B42DF4" w:rsidRPr="00C07647">
        <w:rPr>
          <w:rFonts w:ascii="Times New Roman" w:hAnsi="Times New Roman"/>
          <w:sz w:val="28"/>
          <w:szCs w:val="28"/>
          <w:lang w:val="ru-RU"/>
        </w:rPr>
        <w:t>кожи, мышц</w:t>
      </w:r>
      <w:r w:rsidR="00B42DF4">
        <w:rPr>
          <w:rFonts w:ascii="Times New Roman" w:hAnsi="Times New Roman"/>
          <w:sz w:val="28"/>
          <w:szCs w:val="28"/>
          <w:lang w:val="ru-RU"/>
        </w:rPr>
        <w:t xml:space="preserve">, суставного </w:t>
      </w:r>
      <w:r w:rsidR="000F3799">
        <w:rPr>
          <w:rFonts w:ascii="Times New Roman" w:hAnsi="Times New Roman"/>
          <w:sz w:val="28"/>
          <w:szCs w:val="28"/>
          <w:lang w:val="ru-RU"/>
        </w:rPr>
        <w:t>аппарата</w:t>
      </w:r>
      <w:r w:rsidR="00B42DF4" w:rsidRPr="00C07647">
        <w:rPr>
          <w:rFonts w:ascii="Times New Roman" w:hAnsi="Times New Roman"/>
          <w:sz w:val="28"/>
          <w:szCs w:val="28"/>
          <w:lang w:val="ru-RU"/>
        </w:rPr>
        <w:t xml:space="preserve"> и костной ткани</w:t>
      </w:r>
      <w:r w:rsidR="00B42DF4">
        <w:rPr>
          <w:rFonts w:ascii="Times New Roman" w:hAnsi="Times New Roman"/>
          <w:sz w:val="28"/>
          <w:szCs w:val="28"/>
          <w:lang w:val="ru-RU"/>
        </w:rPr>
        <w:t xml:space="preserve"> (19%)</w:t>
      </w:r>
      <w:r w:rsidR="00B42DF4" w:rsidRPr="00C07647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42DF4">
        <w:rPr>
          <w:rFonts w:ascii="Times New Roman" w:hAnsi="Times New Roman"/>
          <w:sz w:val="28"/>
          <w:szCs w:val="28"/>
          <w:lang w:val="ru-RU"/>
        </w:rPr>
        <w:t xml:space="preserve">Возможны неврологические проявления (4%) </w:t>
      </w:r>
      <w:r w:rsidR="000F3799">
        <w:rPr>
          <w:rFonts w:ascii="Times New Roman" w:hAnsi="Times New Roman"/>
          <w:sz w:val="28"/>
          <w:szCs w:val="28"/>
          <w:lang w:val="ru-RU"/>
        </w:rPr>
        <w:t>такие</w:t>
      </w:r>
      <w:r w:rsidR="00B42DF4">
        <w:rPr>
          <w:rFonts w:ascii="Times New Roman" w:hAnsi="Times New Roman"/>
          <w:sz w:val="28"/>
          <w:szCs w:val="28"/>
          <w:lang w:val="ru-RU"/>
        </w:rPr>
        <w:t xml:space="preserve"> как: эпилепсия, головная боль, поведенческие нарушения и снижение способности к обучению. Также возможны гастроинтестинальные проявления в </w:t>
      </w:r>
      <w:r w:rsidR="000F3799">
        <w:rPr>
          <w:rFonts w:ascii="Times New Roman" w:hAnsi="Times New Roman"/>
          <w:sz w:val="28"/>
          <w:szCs w:val="28"/>
          <w:lang w:val="ru-RU"/>
        </w:rPr>
        <w:t>виде рефлюкс</w:t>
      </w:r>
      <w:r w:rsidR="00B42DF4">
        <w:rPr>
          <w:rFonts w:ascii="Times New Roman" w:hAnsi="Times New Roman"/>
          <w:sz w:val="28"/>
          <w:szCs w:val="28"/>
          <w:lang w:val="ru-RU"/>
        </w:rPr>
        <w:t xml:space="preserve"> эзофагита (2%). Респираторные, </w:t>
      </w:r>
      <w:r w:rsidR="00B42DF4" w:rsidRPr="00614486">
        <w:rPr>
          <w:rFonts w:ascii="Times New Roman" w:hAnsi="Times New Roman"/>
          <w:sz w:val="28"/>
          <w:szCs w:val="28"/>
          <w:lang w:val="ru-RU"/>
        </w:rPr>
        <w:t xml:space="preserve">ренальные и кардиальные проявления </w:t>
      </w:r>
      <w:r w:rsidR="000F3799" w:rsidRPr="00614486">
        <w:rPr>
          <w:rFonts w:ascii="Times New Roman" w:hAnsi="Times New Roman"/>
          <w:sz w:val="28"/>
          <w:szCs w:val="28"/>
          <w:lang w:val="ru-RU"/>
        </w:rPr>
        <w:t>встречаются</w:t>
      </w:r>
      <w:r w:rsidR="00B42DF4" w:rsidRPr="00614486">
        <w:rPr>
          <w:rFonts w:ascii="Times New Roman" w:hAnsi="Times New Roman"/>
          <w:sz w:val="28"/>
          <w:szCs w:val="28"/>
          <w:lang w:val="ru-RU"/>
        </w:rPr>
        <w:t xml:space="preserve"> у 1 % пациентов. Т</w:t>
      </w:r>
      <w:r w:rsidR="0090060D" w:rsidRPr="00614486">
        <w:rPr>
          <w:rFonts w:ascii="Times New Roman" w:hAnsi="Times New Roman"/>
          <w:sz w:val="28"/>
          <w:szCs w:val="28"/>
          <w:lang w:val="ru-RU"/>
        </w:rPr>
        <w:t>акже у части</w:t>
      </w:r>
      <w:r w:rsidR="0090060D">
        <w:rPr>
          <w:rFonts w:ascii="Times New Roman" w:hAnsi="Times New Roman"/>
          <w:sz w:val="28"/>
          <w:szCs w:val="28"/>
          <w:lang w:val="ru-RU"/>
        </w:rPr>
        <w:t xml:space="preserve"> пациентов возможны сосудистые нарушения в виде феномена </w:t>
      </w:r>
      <w:proofErr w:type="spellStart"/>
      <w:r w:rsidR="0090060D">
        <w:rPr>
          <w:rFonts w:ascii="Times New Roman" w:hAnsi="Times New Roman"/>
          <w:sz w:val="28"/>
          <w:szCs w:val="28"/>
          <w:lang w:val="ru-RU"/>
        </w:rPr>
        <w:t>Рейно</w:t>
      </w:r>
      <w:proofErr w:type="spellEnd"/>
      <w:r w:rsidR="0090060D">
        <w:rPr>
          <w:rFonts w:ascii="Times New Roman" w:hAnsi="Times New Roman"/>
          <w:sz w:val="28"/>
          <w:szCs w:val="28"/>
          <w:lang w:val="ru-RU"/>
        </w:rPr>
        <w:t xml:space="preserve">, и глазные нарушения в виде </w:t>
      </w:r>
      <w:proofErr w:type="spellStart"/>
      <w:r w:rsidR="0090060D">
        <w:rPr>
          <w:rFonts w:ascii="Times New Roman" w:hAnsi="Times New Roman"/>
          <w:sz w:val="28"/>
          <w:szCs w:val="28"/>
          <w:lang w:val="ru-RU"/>
        </w:rPr>
        <w:t>увеитов</w:t>
      </w:r>
      <w:proofErr w:type="spellEnd"/>
      <w:r w:rsidR="0090060D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90060D">
        <w:rPr>
          <w:rFonts w:ascii="Times New Roman" w:hAnsi="Times New Roman"/>
          <w:sz w:val="28"/>
          <w:szCs w:val="28"/>
          <w:lang w:val="ru-RU"/>
        </w:rPr>
        <w:t>эписклеритов</w:t>
      </w:r>
      <w:proofErr w:type="spellEnd"/>
      <w:r w:rsidR="0090060D">
        <w:rPr>
          <w:rFonts w:ascii="Times New Roman" w:hAnsi="Times New Roman"/>
          <w:sz w:val="28"/>
          <w:szCs w:val="28"/>
          <w:lang w:val="ru-RU"/>
        </w:rPr>
        <w:t xml:space="preserve"> и патологии век и бровей.</w:t>
      </w:r>
    </w:p>
    <w:p w:rsidR="00A200B1" w:rsidRPr="00A200B1" w:rsidRDefault="00A200B1" w:rsidP="00A200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8006E" w:rsidRPr="00715545" w:rsidRDefault="00BA1FC3" w:rsidP="00493F98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15545">
        <w:rPr>
          <w:rFonts w:ascii="Times New Roman" w:hAnsi="Times New Roman" w:cs="Times New Roman"/>
          <w:b/>
          <w:sz w:val="28"/>
          <w:szCs w:val="28"/>
          <w:lang w:val="ru-RU"/>
        </w:rPr>
        <w:t>Лабораторные исследования</w:t>
      </w:r>
      <w:r w:rsidR="007F1D5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C36322" w:rsidRPr="00C36322">
        <w:rPr>
          <w:rFonts w:ascii="Times New Roman" w:hAnsi="Times New Roman" w:cs="Times New Roman"/>
          <w:b/>
          <w:sz w:val="28"/>
          <w:szCs w:val="28"/>
          <w:lang w:val="ru-RU"/>
        </w:rPr>
        <w:t>[6,20</w:t>
      </w:r>
      <w:r w:rsidR="0041007C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="00C36322">
        <w:rPr>
          <w:rFonts w:ascii="Times New Roman" w:hAnsi="Times New Roman" w:cs="Times New Roman"/>
          <w:b/>
          <w:sz w:val="28"/>
          <w:szCs w:val="28"/>
        </w:rPr>
        <w:t>30</w:t>
      </w:r>
      <w:r w:rsidR="00C36322" w:rsidRPr="00C36322">
        <w:rPr>
          <w:rFonts w:ascii="Times New Roman" w:hAnsi="Times New Roman" w:cs="Times New Roman"/>
          <w:b/>
          <w:sz w:val="28"/>
          <w:szCs w:val="28"/>
          <w:lang w:val="ru-RU"/>
        </w:rPr>
        <w:t>]</w:t>
      </w:r>
      <w:r w:rsidR="00493F98" w:rsidRPr="00715545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88006E" w:rsidRPr="00715545" w:rsidRDefault="00493F98" w:rsidP="007F1D51">
      <w:pPr>
        <w:pStyle w:val="a3"/>
        <w:widowControl w:val="0"/>
        <w:numPr>
          <w:ilvl w:val="0"/>
          <w:numId w:val="7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715545">
        <w:rPr>
          <w:rFonts w:ascii="Times New Roman" w:hAnsi="Times New Roman" w:cs="Times New Roman"/>
          <w:sz w:val="28"/>
          <w:szCs w:val="28"/>
          <w:lang w:val="ru-RU"/>
        </w:rPr>
        <w:t>общий анализ крови</w:t>
      </w:r>
      <w:r w:rsidR="007F1D51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AF7763">
        <w:rPr>
          <w:rFonts w:ascii="Times New Roman" w:hAnsi="Times New Roman" w:cs="Times New Roman"/>
          <w:sz w:val="28"/>
          <w:szCs w:val="28"/>
          <w:lang w:val="ru-RU"/>
        </w:rPr>
        <w:t xml:space="preserve"> при линейных формах и эозинофильном </w:t>
      </w:r>
      <w:proofErr w:type="spellStart"/>
      <w:r w:rsidR="00AF7763">
        <w:rPr>
          <w:rFonts w:ascii="Times New Roman" w:hAnsi="Times New Roman" w:cs="Times New Roman"/>
          <w:sz w:val="28"/>
          <w:szCs w:val="28"/>
          <w:lang w:val="ru-RU"/>
        </w:rPr>
        <w:t>фасците</w:t>
      </w:r>
      <w:proofErr w:type="spellEnd"/>
      <w:r w:rsidR="00AF7763">
        <w:rPr>
          <w:rFonts w:ascii="Times New Roman" w:hAnsi="Times New Roman" w:cs="Times New Roman"/>
          <w:sz w:val="28"/>
          <w:szCs w:val="28"/>
          <w:lang w:val="ru-RU"/>
        </w:rPr>
        <w:t xml:space="preserve"> может наблюдаться </w:t>
      </w:r>
      <w:proofErr w:type="spellStart"/>
      <w:r w:rsidR="0022655E">
        <w:rPr>
          <w:rFonts w:ascii="Times New Roman" w:hAnsi="Times New Roman" w:cs="Times New Roman"/>
          <w:sz w:val="28"/>
          <w:szCs w:val="28"/>
          <w:lang w:val="ru-RU"/>
        </w:rPr>
        <w:t>эозинофилия</w:t>
      </w:r>
      <w:proofErr w:type="spellEnd"/>
      <w:r w:rsidR="0022655E">
        <w:rPr>
          <w:rFonts w:ascii="Times New Roman" w:hAnsi="Times New Roman" w:cs="Times New Roman"/>
          <w:sz w:val="28"/>
          <w:szCs w:val="28"/>
          <w:lang w:val="ru-RU"/>
        </w:rPr>
        <w:t>, при</w:t>
      </w:r>
      <w:r w:rsidR="0074787C">
        <w:rPr>
          <w:rFonts w:ascii="Times New Roman" w:hAnsi="Times New Roman" w:cs="Times New Roman"/>
          <w:sz w:val="28"/>
          <w:szCs w:val="28"/>
          <w:lang w:val="ru-RU"/>
        </w:rPr>
        <w:t xml:space="preserve"> активном процессе повышение </w:t>
      </w:r>
      <w:r w:rsidR="007E5DA7">
        <w:rPr>
          <w:rFonts w:ascii="Times New Roman" w:hAnsi="Times New Roman" w:cs="Times New Roman"/>
          <w:sz w:val="28"/>
          <w:szCs w:val="28"/>
          <w:lang w:val="ru-RU"/>
        </w:rPr>
        <w:t>скорости оседания эритроцитов</w:t>
      </w:r>
      <w:r w:rsidR="00AF7763">
        <w:rPr>
          <w:rFonts w:ascii="Times New Roman" w:hAnsi="Times New Roman" w:cs="Times New Roman"/>
          <w:sz w:val="28"/>
          <w:szCs w:val="28"/>
          <w:lang w:val="ru-RU"/>
        </w:rPr>
        <w:t>;</w:t>
      </w:r>
      <w:proofErr w:type="gramEnd"/>
    </w:p>
    <w:p w:rsidR="0074787C" w:rsidRDefault="00493F98" w:rsidP="007F1D51">
      <w:pPr>
        <w:pStyle w:val="a3"/>
        <w:widowControl w:val="0"/>
        <w:numPr>
          <w:ilvl w:val="0"/>
          <w:numId w:val="7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1554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</w:t>
      </w:r>
      <w:r w:rsidR="00B84201" w:rsidRPr="0071554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иохимический </w:t>
      </w:r>
      <w:r w:rsidR="0022655E" w:rsidRPr="0071554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анализ крови</w:t>
      </w:r>
      <w:r w:rsidR="007F1D5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– </w:t>
      </w:r>
      <w:r w:rsidR="0074787C">
        <w:rPr>
          <w:rFonts w:ascii="Times New Roman" w:hAnsi="Times New Roman" w:cs="Times New Roman"/>
          <w:sz w:val="28"/>
          <w:szCs w:val="28"/>
          <w:lang w:val="ru-RU"/>
        </w:rPr>
        <w:t xml:space="preserve">повышение </w:t>
      </w:r>
      <w:proofErr w:type="spellStart"/>
      <w:r w:rsidR="0074787C">
        <w:rPr>
          <w:rFonts w:ascii="Times New Roman" w:hAnsi="Times New Roman" w:cs="Times New Roman"/>
          <w:sz w:val="28"/>
          <w:szCs w:val="28"/>
          <w:lang w:val="ru-RU"/>
        </w:rPr>
        <w:t>трансаминаз</w:t>
      </w:r>
      <w:proofErr w:type="spellEnd"/>
      <w:r w:rsidR="0074787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2655E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="0074787C">
        <w:rPr>
          <w:rFonts w:ascii="Times New Roman" w:hAnsi="Times New Roman" w:cs="Times New Roman"/>
          <w:sz w:val="28"/>
          <w:szCs w:val="28"/>
          <w:lang w:val="ru-RU"/>
        </w:rPr>
        <w:t>аланинаминотрансферазы</w:t>
      </w:r>
      <w:proofErr w:type="spellEnd"/>
      <w:r w:rsidR="0074787C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proofErr w:type="spellStart"/>
      <w:r w:rsidR="0074787C">
        <w:rPr>
          <w:rFonts w:ascii="Times New Roman" w:hAnsi="Times New Roman" w:cs="Times New Roman"/>
          <w:sz w:val="28"/>
          <w:szCs w:val="28"/>
          <w:lang w:val="ru-RU"/>
        </w:rPr>
        <w:t>аспартатаминотрансферазы</w:t>
      </w:r>
      <w:proofErr w:type="spellEnd"/>
      <w:r w:rsidR="0074787C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AF77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4787C">
        <w:rPr>
          <w:rFonts w:ascii="Times New Roman" w:hAnsi="Times New Roman" w:cs="Times New Roman"/>
          <w:sz w:val="28"/>
          <w:szCs w:val="28"/>
          <w:lang w:val="ru-RU"/>
        </w:rPr>
        <w:t>может наблюдаться при миозите;</w:t>
      </w:r>
    </w:p>
    <w:p w:rsidR="0022655E" w:rsidRDefault="0022655E" w:rsidP="007F1D51">
      <w:pPr>
        <w:pStyle w:val="a3"/>
        <w:widowControl w:val="0"/>
        <w:numPr>
          <w:ilvl w:val="0"/>
          <w:numId w:val="7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повышение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С-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реактивного белка </w:t>
      </w:r>
      <w:r w:rsidR="007F1D51"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при</w:t>
      </w:r>
      <w:r w:rsidRPr="002265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активном процессе;</w:t>
      </w:r>
    </w:p>
    <w:p w:rsidR="0074787C" w:rsidRPr="0074787C" w:rsidRDefault="0074787C" w:rsidP="007F1D51">
      <w:pPr>
        <w:pStyle w:val="a3"/>
        <w:widowControl w:val="0"/>
        <w:numPr>
          <w:ilvl w:val="0"/>
          <w:numId w:val="7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повышение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креатинфосфокиназы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лактатдегидрогеназы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при подозрении сопутствующего миозита;</w:t>
      </w:r>
    </w:p>
    <w:p w:rsidR="00A200B1" w:rsidRPr="00A200B1" w:rsidRDefault="00227555" w:rsidP="007F1D51">
      <w:pPr>
        <w:pStyle w:val="a3"/>
        <w:widowControl w:val="0"/>
        <w:numPr>
          <w:ilvl w:val="0"/>
          <w:numId w:val="7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200B1">
        <w:rPr>
          <w:rFonts w:ascii="Times New Roman" w:hAnsi="Times New Roman"/>
          <w:sz w:val="28"/>
          <w:szCs w:val="28"/>
          <w:lang w:val="ru-RU"/>
        </w:rPr>
        <w:t xml:space="preserve">определение антинуклеарного фактора с помощью метода непрямой </w:t>
      </w:r>
      <w:proofErr w:type="spellStart"/>
      <w:r w:rsidRPr="00A200B1">
        <w:rPr>
          <w:rFonts w:ascii="Times New Roman" w:hAnsi="Times New Roman"/>
          <w:sz w:val="28"/>
          <w:szCs w:val="28"/>
          <w:lang w:val="ru-RU"/>
        </w:rPr>
        <w:t>иммунофлуоресценции</w:t>
      </w:r>
      <w:proofErr w:type="spellEnd"/>
      <w:r w:rsidRPr="00A200B1">
        <w:rPr>
          <w:rFonts w:ascii="Times New Roman" w:hAnsi="Times New Roman"/>
          <w:sz w:val="28"/>
          <w:szCs w:val="28"/>
          <w:lang w:val="ru-RU"/>
        </w:rPr>
        <w:t xml:space="preserve"> на перевиваемой клеточной линии </w:t>
      </w:r>
      <w:proofErr w:type="spellStart"/>
      <w:r w:rsidRPr="00A200B1">
        <w:rPr>
          <w:rFonts w:ascii="Times New Roman" w:hAnsi="Times New Roman"/>
          <w:sz w:val="28"/>
          <w:szCs w:val="28"/>
        </w:rPr>
        <w:t>HEp</w:t>
      </w:r>
      <w:proofErr w:type="spellEnd"/>
      <w:r w:rsidRPr="00A200B1">
        <w:rPr>
          <w:rFonts w:ascii="Times New Roman" w:hAnsi="Times New Roman"/>
          <w:sz w:val="28"/>
          <w:szCs w:val="28"/>
          <w:lang w:val="ru-RU"/>
        </w:rPr>
        <w:t>-2 (для исключения диффузных болезней соединительной</w:t>
      </w:r>
      <w:r w:rsidR="00A200B1">
        <w:rPr>
          <w:rFonts w:ascii="Times New Roman" w:hAnsi="Times New Roman"/>
          <w:sz w:val="28"/>
          <w:szCs w:val="28"/>
          <w:lang w:val="ru-RU"/>
        </w:rPr>
        <w:t xml:space="preserve"> ткани</w:t>
      </w:r>
      <w:r w:rsidR="000F3799">
        <w:rPr>
          <w:rFonts w:ascii="Times New Roman" w:hAnsi="Times New Roman"/>
          <w:sz w:val="28"/>
          <w:szCs w:val="28"/>
          <w:lang w:val="ru-RU"/>
        </w:rPr>
        <w:t>), при</w:t>
      </w:r>
      <w:r w:rsidR="00A200B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F3799">
        <w:rPr>
          <w:rFonts w:ascii="Times New Roman" w:hAnsi="Times New Roman"/>
          <w:sz w:val="28"/>
          <w:szCs w:val="28"/>
          <w:lang w:val="ru-RU"/>
        </w:rPr>
        <w:t>положительном результате</w:t>
      </w:r>
      <w:r w:rsidR="00A200B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0F3799">
        <w:rPr>
          <w:rFonts w:ascii="Times New Roman" w:hAnsi="Times New Roman"/>
          <w:sz w:val="28"/>
          <w:szCs w:val="28"/>
          <w:lang w:val="ru-RU"/>
        </w:rPr>
        <w:t>(более</w:t>
      </w:r>
      <w:r w:rsidR="00614486">
        <w:rPr>
          <w:rFonts w:ascii="Times New Roman" w:hAnsi="Times New Roman"/>
          <w:sz w:val="28"/>
          <w:szCs w:val="28"/>
          <w:lang w:val="ru-RU"/>
        </w:rPr>
        <w:t xml:space="preserve"> 1*80)</w:t>
      </w:r>
      <w:r w:rsidR="00A200B1">
        <w:rPr>
          <w:rFonts w:ascii="Times New Roman" w:hAnsi="Times New Roman"/>
          <w:sz w:val="28"/>
          <w:szCs w:val="28"/>
          <w:lang w:val="ru-RU"/>
        </w:rPr>
        <w:t xml:space="preserve"> проводят </w:t>
      </w:r>
      <w:proofErr w:type="spellStart"/>
      <w:r w:rsidR="00A200B1">
        <w:rPr>
          <w:rFonts w:ascii="Times New Roman" w:hAnsi="Times New Roman"/>
          <w:sz w:val="28"/>
          <w:szCs w:val="28"/>
          <w:lang w:val="ru-RU"/>
        </w:rPr>
        <w:t>иммуноблотинг</w:t>
      </w:r>
      <w:proofErr w:type="spellEnd"/>
      <w:r w:rsidR="000B3019" w:rsidRPr="000B301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36322">
        <w:rPr>
          <w:rFonts w:ascii="Times New Roman" w:hAnsi="Times New Roman"/>
          <w:sz w:val="28"/>
          <w:szCs w:val="28"/>
          <w:lang w:val="ru-RU"/>
        </w:rPr>
        <w:t>[</w:t>
      </w:r>
      <w:r w:rsidR="00C36322" w:rsidRPr="007F1D51">
        <w:rPr>
          <w:rFonts w:ascii="Times New Roman" w:hAnsi="Times New Roman"/>
          <w:b/>
          <w:sz w:val="28"/>
          <w:szCs w:val="28"/>
          <w:lang w:val="ru-RU"/>
        </w:rPr>
        <w:t>6,20,21,30</w:t>
      </w:r>
      <w:r w:rsidR="00C36322" w:rsidRPr="00C36322">
        <w:rPr>
          <w:rFonts w:ascii="Times New Roman" w:hAnsi="Times New Roman"/>
          <w:sz w:val="28"/>
          <w:szCs w:val="28"/>
          <w:lang w:val="ru-RU"/>
        </w:rPr>
        <w:t>]</w:t>
      </w:r>
      <w:r w:rsidR="00A200B1">
        <w:rPr>
          <w:rFonts w:ascii="Times New Roman" w:hAnsi="Times New Roman"/>
          <w:sz w:val="28"/>
          <w:szCs w:val="28"/>
          <w:lang w:val="ru-RU"/>
        </w:rPr>
        <w:t>;</w:t>
      </w:r>
    </w:p>
    <w:p w:rsidR="00A200B1" w:rsidRPr="00A200B1" w:rsidRDefault="00227555" w:rsidP="007F1D51">
      <w:pPr>
        <w:pStyle w:val="a3"/>
        <w:widowControl w:val="0"/>
        <w:numPr>
          <w:ilvl w:val="0"/>
          <w:numId w:val="7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200B1">
        <w:rPr>
          <w:rFonts w:ascii="Times New Roman" w:hAnsi="Times New Roman"/>
          <w:sz w:val="28"/>
          <w:szCs w:val="28"/>
          <w:lang w:val="ru-RU"/>
        </w:rPr>
        <w:t>исследование содержания в сыворотке крови иммуноглобулинов</w:t>
      </w:r>
      <w:r w:rsidR="001D1992">
        <w:rPr>
          <w:rFonts w:ascii="Times New Roman" w:hAnsi="Times New Roman"/>
          <w:sz w:val="28"/>
          <w:szCs w:val="28"/>
          <w:lang w:val="ru-RU"/>
        </w:rPr>
        <w:t>-</w:t>
      </w:r>
      <w:r w:rsidRPr="00A200B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200B1">
        <w:rPr>
          <w:rFonts w:ascii="Times New Roman" w:hAnsi="Times New Roman"/>
          <w:sz w:val="28"/>
          <w:szCs w:val="28"/>
        </w:rPr>
        <w:t>IgA</w:t>
      </w:r>
      <w:r w:rsidRPr="00A200B1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A200B1">
        <w:rPr>
          <w:rFonts w:ascii="Times New Roman" w:hAnsi="Times New Roman"/>
          <w:sz w:val="28"/>
          <w:szCs w:val="28"/>
        </w:rPr>
        <w:t>IgM</w:t>
      </w:r>
      <w:r w:rsidRPr="00A200B1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A200B1">
        <w:rPr>
          <w:rFonts w:ascii="Times New Roman" w:hAnsi="Times New Roman"/>
          <w:sz w:val="28"/>
          <w:szCs w:val="28"/>
        </w:rPr>
        <w:t>IgG</w:t>
      </w:r>
      <w:r w:rsidRPr="00A200B1">
        <w:rPr>
          <w:rFonts w:ascii="Times New Roman" w:hAnsi="Times New Roman"/>
          <w:sz w:val="28"/>
          <w:szCs w:val="28"/>
          <w:lang w:val="ru-RU"/>
        </w:rPr>
        <w:t xml:space="preserve">, ревматоидного фактора; </w:t>
      </w:r>
    </w:p>
    <w:p w:rsidR="007B4270" w:rsidRPr="007B4270" w:rsidRDefault="0022655E" w:rsidP="007B4270">
      <w:pPr>
        <w:pStyle w:val="a3"/>
        <w:widowControl w:val="0"/>
        <w:numPr>
          <w:ilvl w:val="0"/>
          <w:numId w:val="7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" w:firstLine="0"/>
        <w:jc w:val="both"/>
        <w:rPr>
          <w:rStyle w:val="af"/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200B1">
        <w:rPr>
          <w:rFonts w:ascii="Times New Roman" w:hAnsi="Times New Roman"/>
          <w:sz w:val="28"/>
          <w:szCs w:val="28"/>
          <w:lang w:val="ru-RU"/>
        </w:rPr>
        <w:lastRenderedPageBreak/>
        <w:t>гистологическое исследование кожи (в сомнительных случаях)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F7763">
        <w:rPr>
          <w:rFonts w:ascii="Times New Roman" w:hAnsi="Times New Roman"/>
          <w:sz w:val="28"/>
          <w:szCs w:val="28"/>
          <w:lang w:val="ru-RU"/>
        </w:rPr>
        <w:t>[</w:t>
      </w:r>
      <w:r>
        <w:rPr>
          <w:rFonts w:ascii="Times New Roman" w:hAnsi="Times New Roman"/>
          <w:sz w:val="28"/>
          <w:szCs w:val="28"/>
          <w:lang w:val="ru-RU"/>
        </w:rPr>
        <w:t>см. приложение 1</w:t>
      </w:r>
      <w:r w:rsidRPr="00BF72C3">
        <w:rPr>
          <w:rFonts w:ascii="Times New Roman" w:hAnsi="Times New Roman"/>
          <w:sz w:val="28"/>
          <w:szCs w:val="28"/>
          <w:lang w:val="ru-RU"/>
        </w:rPr>
        <w:t>]</w:t>
      </w:r>
      <w:r w:rsidR="007B4270">
        <w:rPr>
          <w:rFonts w:ascii="Times New Roman" w:hAnsi="Times New Roman"/>
          <w:sz w:val="28"/>
          <w:szCs w:val="28"/>
          <w:lang w:val="ru-RU"/>
        </w:rPr>
        <w:t>.</w:t>
      </w:r>
    </w:p>
    <w:p w:rsidR="00614486" w:rsidRPr="00614486" w:rsidRDefault="007B4270" w:rsidP="007B4270">
      <w:pPr>
        <w:pStyle w:val="a3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614486">
        <w:rPr>
          <w:rFonts w:ascii="Times New Roman" w:hAnsi="Times New Roman" w:cs="Times New Roman"/>
          <w:b/>
          <w:sz w:val="28"/>
          <w:szCs w:val="28"/>
          <w:lang w:val="ru-RU"/>
        </w:rPr>
        <w:t>Инструментальные</w:t>
      </w:r>
      <w:r w:rsidR="00614486" w:rsidRPr="0061448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41007C" w:rsidRPr="00614486">
        <w:rPr>
          <w:rFonts w:ascii="Times New Roman" w:hAnsi="Times New Roman" w:cs="Times New Roman"/>
          <w:b/>
          <w:sz w:val="28"/>
          <w:szCs w:val="28"/>
          <w:lang w:val="ru-RU"/>
        </w:rPr>
        <w:t>исследования</w:t>
      </w:r>
      <w:r w:rsidR="0041007C">
        <w:rPr>
          <w:rFonts w:ascii="Times New Roman" w:hAnsi="Times New Roman" w:cs="Times New Roman"/>
          <w:b/>
          <w:sz w:val="28"/>
          <w:szCs w:val="28"/>
        </w:rPr>
        <w:t xml:space="preserve"> [</w:t>
      </w:r>
      <w:r w:rsidR="000F3799">
        <w:rPr>
          <w:rFonts w:ascii="Times New Roman" w:hAnsi="Times New Roman" w:cs="Times New Roman"/>
          <w:b/>
          <w:sz w:val="28"/>
          <w:szCs w:val="28"/>
        </w:rPr>
        <w:t>6,</w:t>
      </w:r>
      <w:r w:rsidR="0041007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F3799">
        <w:rPr>
          <w:rFonts w:ascii="Times New Roman" w:hAnsi="Times New Roman" w:cs="Times New Roman"/>
          <w:b/>
          <w:sz w:val="28"/>
          <w:szCs w:val="28"/>
        </w:rPr>
        <w:t>20-</w:t>
      </w:r>
      <w:r w:rsidR="000B3019">
        <w:rPr>
          <w:rFonts w:ascii="Times New Roman" w:hAnsi="Times New Roman" w:cs="Times New Roman"/>
          <w:b/>
          <w:sz w:val="28"/>
          <w:szCs w:val="28"/>
        </w:rPr>
        <w:t>2</w:t>
      </w:r>
      <w:r w:rsidR="000F3799">
        <w:rPr>
          <w:rFonts w:ascii="Times New Roman" w:hAnsi="Times New Roman" w:cs="Times New Roman"/>
          <w:b/>
          <w:sz w:val="28"/>
          <w:szCs w:val="28"/>
        </w:rPr>
        <w:t>2</w:t>
      </w:r>
      <w:r w:rsidR="000B3019">
        <w:rPr>
          <w:rFonts w:ascii="Times New Roman" w:hAnsi="Times New Roman" w:cs="Times New Roman"/>
          <w:b/>
          <w:sz w:val="28"/>
          <w:szCs w:val="28"/>
        </w:rPr>
        <w:t>,</w:t>
      </w:r>
      <w:r w:rsidR="0041007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0B3019">
        <w:rPr>
          <w:rFonts w:ascii="Times New Roman" w:hAnsi="Times New Roman" w:cs="Times New Roman"/>
          <w:b/>
          <w:sz w:val="28"/>
          <w:szCs w:val="28"/>
        </w:rPr>
        <w:t>30]</w:t>
      </w:r>
      <w:r w:rsidR="00614486" w:rsidRPr="0061448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227555" w:rsidRDefault="00314BF0" w:rsidP="00314BF0">
      <w:pPr>
        <w:pStyle w:val="5"/>
        <w:numPr>
          <w:ilvl w:val="0"/>
          <w:numId w:val="29"/>
        </w:numPr>
        <w:tabs>
          <w:tab w:val="clear" w:pos="720"/>
          <w:tab w:val="num" w:pos="0"/>
          <w:tab w:val="left" w:pos="567"/>
        </w:tabs>
        <w:spacing w:before="0" w:line="240" w:lineRule="auto"/>
        <w:ind w:left="0" w:firstLine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э</w:t>
      </w:r>
      <w:r w:rsidR="00227555">
        <w:rPr>
          <w:rFonts w:ascii="Times New Roman" w:hAnsi="Times New Roman"/>
          <w:color w:val="auto"/>
          <w:sz w:val="28"/>
          <w:szCs w:val="28"/>
        </w:rPr>
        <w:t>лектро</w:t>
      </w:r>
      <w:r w:rsidR="00614486">
        <w:rPr>
          <w:rFonts w:ascii="Times New Roman" w:hAnsi="Times New Roman"/>
          <w:color w:val="auto"/>
          <w:sz w:val="28"/>
          <w:szCs w:val="28"/>
        </w:rPr>
        <w:t>кардиография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31432">
        <w:rPr>
          <w:rFonts w:ascii="Times New Roman" w:hAnsi="Times New Roman"/>
          <w:color w:val="auto"/>
          <w:sz w:val="28"/>
          <w:szCs w:val="28"/>
        </w:rPr>
        <w:t xml:space="preserve">- </w:t>
      </w:r>
      <w:proofErr w:type="spellStart"/>
      <w:r w:rsidR="00B31432">
        <w:rPr>
          <w:rFonts w:ascii="Times New Roman" w:hAnsi="Times New Roman"/>
          <w:color w:val="auto"/>
          <w:sz w:val="28"/>
          <w:szCs w:val="28"/>
        </w:rPr>
        <w:t>инключить</w:t>
      </w:r>
      <w:proofErr w:type="spellEnd"/>
      <w:r w:rsidR="00B31432">
        <w:rPr>
          <w:rFonts w:ascii="Times New Roman" w:hAnsi="Times New Roman"/>
          <w:color w:val="auto"/>
          <w:sz w:val="28"/>
          <w:szCs w:val="28"/>
        </w:rPr>
        <w:t xml:space="preserve"> нарушения ритма</w:t>
      </w:r>
      <w:r>
        <w:rPr>
          <w:rFonts w:ascii="Times New Roman" w:hAnsi="Times New Roman"/>
          <w:color w:val="auto"/>
          <w:sz w:val="28"/>
          <w:szCs w:val="28"/>
        </w:rPr>
        <w:t xml:space="preserve"> (по показаниям)</w:t>
      </w:r>
      <w:r w:rsidR="00227555">
        <w:rPr>
          <w:rFonts w:ascii="Times New Roman" w:hAnsi="Times New Roman"/>
          <w:color w:val="auto"/>
          <w:sz w:val="28"/>
          <w:szCs w:val="28"/>
        </w:rPr>
        <w:t>;</w:t>
      </w:r>
    </w:p>
    <w:p w:rsidR="00614486" w:rsidRPr="00614486" w:rsidRDefault="00614486" w:rsidP="00314BF0">
      <w:pPr>
        <w:pStyle w:val="5"/>
        <w:numPr>
          <w:ilvl w:val="0"/>
          <w:numId w:val="29"/>
        </w:numPr>
        <w:tabs>
          <w:tab w:val="clear" w:pos="720"/>
          <w:tab w:val="num" w:pos="0"/>
          <w:tab w:val="left" w:pos="567"/>
        </w:tabs>
        <w:spacing w:before="0" w:line="240" w:lineRule="auto"/>
        <w:ind w:left="0" w:firstLine="0"/>
        <w:rPr>
          <w:rFonts w:ascii="Times New Roman" w:hAnsi="Times New Roman"/>
          <w:color w:val="auto"/>
          <w:sz w:val="28"/>
          <w:szCs w:val="28"/>
        </w:rPr>
      </w:pPr>
      <w:proofErr w:type="spellStart"/>
      <w:r w:rsidRPr="00614486">
        <w:rPr>
          <w:rFonts w:ascii="Times New Roman" w:hAnsi="Times New Roman"/>
          <w:color w:val="auto"/>
          <w:sz w:val="28"/>
          <w:szCs w:val="28"/>
        </w:rPr>
        <w:t>термография</w:t>
      </w:r>
      <w:proofErr w:type="spellEnd"/>
      <w:r w:rsidR="00314BF0">
        <w:rPr>
          <w:rFonts w:ascii="Times New Roman" w:hAnsi="Times New Roman"/>
          <w:color w:val="auto"/>
          <w:sz w:val="28"/>
          <w:szCs w:val="28"/>
        </w:rPr>
        <w:t xml:space="preserve"> – </w:t>
      </w:r>
      <w:r w:rsidR="00020548" w:rsidRPr="007E5DA7">
        <w:rPr>
          <w:rFonts w:ascii="Times New Roman" w:hAnsi="Times New Roman"/>
          <w:sz w:val="28"/>
          <w:szCs w:val="28"/>
        </w:rPr>
        <w:t>позволяет выявлять очаги склеродермии (</w:t>
      </w:r>
      <w:proofErr w:type="spellStart"/>
      <w:r w:rsidR="00020548" w:rsidRPr="007E5DA7">
        <w:rPr>
          <w:rFonts w:ascii="Times New Roman" w:hAnsi="Times New Roman"/>
          <w:sz w:val="28"/>
          <w:szCs w:val="28"/>
        </w:rPr>
        <w:t>гипертермичные</w:t>
      </w:r>
      <w:proofErr w:type="spellEnd"/>
      <w:r w:rsidR="00020548" w:rsidRPr="007E5DA7">
        <w:rPr>
          <w:rFonts w:ascii="Times New Roman" w:hAnsi="Times New Roman"/>
          <w:sz w:val="28"/>
          <w:szCs w:val="28"/>
        </w:rPr>
        <w:t xml:space="preserve">), в том числе и на доклинических этапах, а также контролировать эффективность лечения по нормализации </w:t>
      </w:r>
      <w:r w:rsidR="007E5DA7" w:rsidRPr="007E5DA7">
        <w:rPr>
          <w:rFonts w:ascii="Times New Roman" w:hAnsi="Times New Roman"/>
          <w:sz w:val="28"/>
          <w:szCs w:val="28"/>
        </w:rPr>
        <w:t>температуры</w:t>
      </w:r>
      <w:r w:rsidR="007E5DA7" w:rsidRPr="00614486">
        <w:rPr>
          <w:rFonts w:ascii="Times New Roman" w:hAnsi="Times New Roman"/>
          <w:color w:val="auto"/>
          <w:sz w:val="28"/>
          <w:szCs w:val="28"/>
        </w:rPr>
        <w:t>;</w:t>
      </w:r>
    </w:p>
    <w:p w:rsidR="00614486" w:rsidRDefault="00614486" w:rsidP="00314BF0">
      <w:pPr>
        <w:pStyle w:val="5"/>
        <w:numPr>
          <w:ilvl w:val="0"/>
          <w:numId w:val="29"/>
        </w:numPr>
        <w:tabs>
          <w:tab w:val="clear" w:pos="720"/>
          <w:tab w:val="num" w:pos="0"/>
          <w:tab w:val="left" w:pos="567"/>
        </w:tabs>
        <w:spacing w:before="0" w:line="240" w:lineRule="auto"/>
        <w:ind w:left="0" w:firstLine="0"/>
        <w:rPr>
          <w:rFonts w:ascii="Times New Roman" w:hAnsi="Times New Roman"/>
          <w:color w:val="auto"/>
          <w:sz w:val="28"/>
          <w:szCs w:val="28"/>
        </w:rPr>
      </w:pPr>
      <w:proofErr w:type="spellStart"/>
      <w:r>
        <w:rPr>
          <w:rFonts w:ascii="Times New Roman" w:hAnsi="Times New Roman"/>
          <w:color w:val="auto"/>
          <w:sz w:val="28"/>
          <w:szCs w:val="28"/>
        </w:rPr>
        <w:t>каппиляроскопия</w:t>
      </w:r>
      <w:proofErr w:type="spellEnd"/>
      <w:r w:rsidR="00314BF0">
        <w:rPr>
          <w:rFonts w:ascii="Times New Roman" w:hAnsi="Times New Roman"/>
          <w:color w:val="auto"/>
          <w:sz w:val="28"/>
          <w:szCs w:val="28"/>
        </w:rPr>
        <w:t xml:space="preserve"> –</w:t>
      </w:r>
      <w:r w:rsidR="00B31432">
        <w:rPr>
          <w:rFonts w:ascii="Times New Roman" w:hAnsi="Times New Roman"/>
          <w:color w:val="auto"/>
          <w:sz w:val="28"/>
          <w:szCs w:val="28"/>
        </w:rPr>
        <w:t xml:space="preserve"> нарушения кровоснабжения дистальных периферических сосудов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614486" w:rsidRPr="00463F27" w:rsidRDefault="00614486" w:rsidP="00314BF0">
      <w:pPr>
        <w:pStyle w:val="5"/>
        <w:numPr>
          <w:ilvl w:val="0"/>
          <w:numId w:val="29"/>
        </w:numPr>
        <w:tabs>
          <w:tab w:val="clear" w:pos="720"/>
          <w:tab w:val="num" w:pos="0"/>
          <w:tab w:val="left" w:pos="567"/>
        </w:tabs>
        <w:spacing w:before="0" w:line="240" w:lineRule="auto"/>
        <w:ind w:left="0" w:firstLine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УЗДГ сосудов конечностей</w:t>
      </w:r>
      <w:r w:rsidR="00314BF0">
        <w:rPr>
          <w:rFonts w:ascii="Times New Roman" w:hAnsi="Times New Roman"/>
          <w:color w:val="auto"/>
          <w:sz w:val="28"/>
          <w:szCs w:val="28"/>
        </w:rPr>
        <w:t xml:space="preserve"> –</w:t>
      </w:r>
      <w:r w:rsidR="00B31432">
        <w:rPr>
          <w:rFonts w:ascii="Times New Roman" w:hAnsi="Times New Roman"/>
          <w:color w:val="auto"/>
          <w:sz w:val="28"/>
          <w:szCs w:val="28"/>
        </w:rPr>
        <w:t xml:space="preserve"> нарушения сосудистого кровотока</w:t>
      </w:r>
      <w:r w:rsidR="00314BF0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36322" w:rsidRPr="00C36322">
        <w:rPr>
          <w:rFonts w:ascii="Times New Roman" w:hAnsi="Times New Roman"/>
          <w:color w:val="auto"/>
          <w:sz w:val="28"/>
          <w:szCs w:val="28"/>
        </w:rPr>
        <w:t>[</w:t>
      </w:r>
      <w:r w:rsidR="00C36322" w:rsidRPr="00314BF0">
        <w:rPr>
          <w:rFonts w:ascii="Times New Roman" w:hAnsi="Times New Roman"/>
          <w:b/>
          <w:color w:val="auto"/>
          <w:sz w:val="28"/>
          <w:szCs w:val="28"/>
        </w:rPr>
        <w:t>22</w:t>
      </w:r>
      <w:r w:rsidR="00C36322" w:rsidRPr="00C36322">
        <w:rPr>
          <w:rFonts w:ascii="Times New Roman" w:hAnsi="Times New Roman"/>
          <w:color w:val="auto"/>
          <w:sz w:val="28"/>
          <w:szCs w:val="28"/>
        </w:rPr>
        <w:t>]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227555" w:rsidRPr="00463F27" w:rsidRDefault="00227555" w:rsidP="00314BF0">
      <w:pPr>
        <w:pStyle w:val="5"/>
        <w:numPr>
          <w:ilvl w:val="0"/>
          <w:numId w:val="29"/>
        </w:numPr>
        <w:tabs>
          <w:tab w:val="clear" w:pos="720"/>
          <w:tab w:val="num" w:pos="0"/>
          <w:tab w:val="left" w:pos="567"/>
        </w:tabs>
        <w:spacing w:before="0" w:line="240" w:lineRule="auto"/>
        <w:ind w:left="0" w:firstLine="0"/>
        <w:rPr>
          <w:rFonts w:ascii="Times New Roman" w:hAnsi="Times New Roman"/>
          <w:color w:val="auto"/>
          <w:sz w:val="28"/>
          <w:szCs w:val="28"/>
        </w:rPr>
      </w:pPr>
      <w:r w:rsidRPr="00463F27">
        <w:rPr>
          <w:rFonts w:ascii="Times New Roman" w:hAnsi="Times New Roman"/>
          <w:color w:val="auto"/>
          <w:sz w:val="28"/>
          <w:szCs w:val="28"/>
        </w:rPr>
        <w:t>рентгенография грудной клетки, областей деформации скелета, черепа</w:t>
      </w:r>
      <w:r>
        <w:rPr>
          <w:rFonts w:ascii="Times New Roman" w:hAnsi="Times New Roman"/>
          <w:color w:val="auto"/>
          <w:sz w:val="28"/>
          <w:szCs w:val="28"/>
        </w:rPr>
        <w:t>;</w:t>
      </w:r>
    </w:p>
    <w:p w:rsidR="00487EDE" w:rsidRDefault="00487EDE" w:rsidP="00314BF0">
      <w:pPr>
        <w:pStyle w:val="5"/>
        <w:numPr>
          <w:ilvl w:val="0"/>
          <w:numId w:val="29"/>
        </w:numPr>
        <w:tabs>
          <w:tab w:val="clear" w:pos="720"/>
          <w:tab w:val="num" w:pos="0"/>
          <w:tab w:val="left" w:pos="567"/>
        </w:tabs>
        <w:spacing w:before="0" w:line="240" w:lineRule="auto"/>
        <w:ind w:left="0" w:firstLine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УЗИ суставов</w:t>
      </w:r>
      <w:r w:rsidR="00314BF0">
        <w:rPr>
          <w:rFonts w:ascii="Times New Roman" w:hAnsi="Times New Roman"/>
          <w:color w:val="auto"/>
          <w:sz w:val="28"/>
          <w:szCs w:val="28"/>
        </w:rPr>
        <w:t xml:space="preserve"> –</w:t>
      </w:r>
      <w:r>
        <w:rPr>
          <w:rFonts w:ascii="Times New Roman" w:hAnsi="Times New Roman"/>
          <w:color w:val="auto"/>
          <w:sz w:val="28"/>
          <w:szCs w:val="28"/>
        </w:rPr>
        <w:t xml:space="preserve"> исключить артикулярные повреждения;</w:t>
      </w:r>
    </w:p>
    <w:p w:rsidR="00A200B1" w:rsidRPr="003463D9" w:rsidRDefault="00A200B1" w:rsidP="0061448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63D9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Показания для консул</w:t>
      </w:r>
      <w:proofErr w:type="spellStart"/>
      <w:r w:rsidRPr="003463D9">
        <w:rPr>
          <w:rFonts w:ascii="Times New Roman" w:hAnsi="Times New Roman" w:cs="Times New Roman"/>
          <w:b/>
          <w:bCs/>
          <w:sz w:val="28"/>
          <w:szCs w:val="28"/>
        </w:rPr>
        <w:t>ьтации</w:t>
      </w:r>
      <w:proofErr w:type="spellEnd"/>
      <w:r w:rsidRPr="003463D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proofErr w:type="spellStart"/>
      <w:r w:rsidRPr="003463D9">
        <w:rPr>
          <w:rFonts w:ascii="Times New Roman" w:hAnsi="Times New Roman" w:cs="Times New Roman"/>
          <w:b/>
          <w:bCs/>
          <w:sz w:val="28"/>
          <w:szCs w:val="28"/>
        </w:rPr>
        <w:t>специалистов</w:t>
      </w:r>
      <w:proofErr w:type="spellEnd"/>
      <w:r w:rsidR="0041007C">
        <w:rPr>
          <w:rFonts w:ascii="Times New Roman" w:hAnsi="Times New Roman" w:cs="Times New Roman"/>
          <w:b/>
          <w:sz w:val="28"/>
          <w:szCs w:val="28"/>
        </w:rPr>
        <w:t>[6,</w:t>
      </w:r>
      <w:r w:rsidR="0041007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41007C">
        <w:rPr>
          <w:rFonts w:ascii="Times New Roman" w:hAnsi="Times New Roman" w:cs="Times New Roman"/>
          <w:b/>
          <w:sz w:val="28"/>
          <w:szCs w:val="28"/>
        </w:rPr>
        <w:t>20-22,</w:t>
      </w:r>
      <w:r w:rsidR="0041007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41007C">
        <w:rPr>
          <w:rFonts w:ascii="Times New Roman" w:hAnsi="Times New Roman" w:cs="Times New Roman"/>
          <w:b/>
          <w:sz w:val="28"/>
          <w:szCs w:val="28"/>
        </w:rPr>
        <w:t>30]</w:t>
      </w:r>
      <w:r w:rsidR="0041007C" w:rsidRPr="0061448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A200B1" w:rsidRDefault="00314BF0" w:rsidP="00314BF0">
      <w:pPr>
        <w:pStyle w:val="a3"/>
        <w:widowControl w:val="0"/>
        <w:numPr>
          <w:ilvl w:val="0"/>
          <w:numId w:val="18"/>
        </w:numPr>
        <w:tabs>
          <w:tab w:val="clear" w:pos="720"/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консультация</w:t>
      </w:r>
      <w:r w:rsidRPr="008A2A2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8A2A24">
        <w:rPr>
          <w:rFonts w:ascii="Times New Roman" w:hAnsi="Times New Roman" w:cs="Times New Roman"/>
          <w:sz w:val="28"/>
          <w:szCs w:val="28"/>
          <w:lang w:val="ru-RU"/>
        </w:rPr>
        <w:t>ерматолог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 – </w:t>
      </w:r>
      <w:r w:rsidRPr="008A2A24">
        <w:rPr>
          <w:rFonts w:ascii="Times New Roman" w:hAnsi="Times New Roman" w:cs="Times New Roman"/>
          <w:sz w:val="28"/>
          <w:szCs w:val="28"/>
          <w:lang w:val="ru-RU"/>
        </w:rPr>
        <w:t>при поражении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кожи;</w:t>
      </w:r>
    </w:p>
    <w:p w:rsidR="00A200B1" w:rsidRDefault="00314BF0" w:rsidP="00314BF0">
      <w:pPr>
        <w:pStyle w:val="a3"/>
        <w:widowControl w:val="0"/>
        <w:numPr>
          <w:ilvl w:val="0"/>
          <w:numId w:val="18"/>
        </w:numPr>
        <w:tabs>
          <w:tab w:val="clear" w:pos="720"/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консультация н</w:t>
      </w:r>
      <w:r w:rsidRPr="008A2A24">
        <w:rPr>
          <w:rFonts w:ascii="Times New Roman" w:hAnsi="Times New Roman" w:cs="Times New Roman"/>
          <w:sz w:val="28"/>
          <w:szCs w:val="28"/>
          <w:lang w:val="ru-RU"/>
        </w:rPr>
        <w:t>европатолог</w:t>
      </w:r>
      <w:r>
        <w:rPr>
          <w:rFonts w:ascii="Times New Roman" w:hAnsi="Times New Roman" w:cs="Times New Roman"/>
          <w:sz w:val="28"/>
          <w:szCs w:val="28"/>
          <w:lang w:val="ru-RU"/>
        </w:rPr>
        <w:t>а –</w:t>
      </w:r>
      <w:r w:rsidRPr="008A2A24">
        <w:rPr>
          <w:rFonts w:ascii="Times New Roman" w:hAnsi="Times New Roman" w:cs="Times New Roman"/>
          <w:sz w:val="28"/>
          <w:szCs w:val="28"/>
          <w:lang w:val="ru-RU"/>
        </w:rPr>
        <w:t xml:space="preserve"> при выявлении неврологических симптомов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A200B1" w:rsidRPr="00227555" w:rsidRDefault="00314BF0" w:rsidP="00314BF0">
      <w:pPr>
        <w:pStyle w:val="a3"/>
        <w:widowControl w:val="0"/>
        <w:numPr>
          <w:ilvl w:val="0"/>
          <w:numId w:val="18"/>
        </w:numPr>
        <w:tabs>
          <w:tab w:val="clear" w:pos="720"/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555">
        <w:rPr>
          <w:rFonts w:ascii="Times New Roman" w:hAnsi="Times New Roman" w:cs="Times New Roman"/>
          <w:sz w:val="28"/>
          <w:szCs w:val="28"/>
          <w:lang w:val="ru-RU"/>
        </w:rPr>
        <w:t xml:space="preserve">консультация </w:t>
      </w:r>
      <w:r>
        <w:rPr>
          <w:rFonts w:ascii="Times New Roman" w:hAnsi="Times New Roman" w:cs="Times New Roman"/>
          <w:sz w:val="28"/>
          <w:szCs w:val="28"/>
          <w:lang w:val="ru-RU"/>
        </w:rPr>
        <w:t>ортопеда – п</w:t>
      </w:r>
      <w:r w:rsidRPr="00227555">
        <w:rPr>
          <w:rFonts w:ascii="Times New Roman" w:hAnsi="Times New Roman"/>
          <w:sz w:val="28"/>
          <w:szCs w:val="28"/>
          <w:lang w:val="ru-RU"/>
        </w:rPr>
        <w:t xml:space="preserve">ри наличии </w:t>
      </w:r>
      <w:proofErr w:type="spellStart"/>
      <w:r w:rsidRPr="00227555">
        <w:rPr>
          <w:rFonts w:ascii="Times New Roman" w:hAnsi="Times New Roman"/>
          <w:sz w:val="28"/>
          <w:szCs w:val="28"/>
          <w:lang w:val="ru-RU"/>
        </w:rPr>
        <w:t>сгибательных</w:t>
      </w:r>
      <w:proofErr w:type="spellEnd"/>
      <w:r w:rsidRPr="00227555">
        <w:rPr>
          <w:rFonts w:ascii="Times New Roman" w:hAnsi="Times New Roman"/>
          <w:sz w:val="28"/>
          <w:szCs w:val="28"/>
          <w:lang w:val="ru-RU"/>
        </w:rPr>
        <w:t xml:space="preserve"> контрактур, деформаций скелета и косметических </w:t>
      </w:r>
      <w:r w:rsidR="00A200B1" w:rsidRPr="00227555">
        <w:rPr>
          <w:rFonts w:ascii="Times New Roman" w:hAnsi="Times New Roman"/>
          <w:sz w:val="28"/>
          <w:szCs w:val="28"/>
          <w:lang w:val="ru-RU"/>
        </w:rPr>
        <w:t xml:space="preserve">дефектов </w:t>
      </w:r>
    </w:p>
    <w:p w:rsidR="00A200B1" w:rsidRPr="00227555" w:rsidRDefault="00A200B1" w:rsidP="00314BF0">
      <w:pPr>
        <w:pStyle w:val="a3"/>
        <w:widowControl w:val="0"/>
        <w:numPr>
          <w:ilvl w:val="0"/>
          <w:numId w:val="18"/>
        </w:numPr>
        <w:tabs>
          <w:tab w:val="clear" w:pos="720"/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7555">
        <w:rPr>
          <w:rFonts w:ascii="Times New Roman" w:hAnsi="Times New Roman"/>
          <w:sz w:val="28"/>
          <w:szCs w:val="28"/>
          <w:lang w:val="ru-RU"/>
        </w:rPr>
        <w:t xml:space="preserve">консультация </w:t>
      </w:r>
      <w:r>
        <w:rPr>
          <w:rFonts w:ascii="Times New Roman" w:hAnsi="Times New Roman"/>
          <w:sz w:val="28"/>
          <w:szCs w:val="28"/>
          <w:lang w:val="ru-RU"/>
        </w:rPr>
        <w:t xml:space="preserve">пластического </w:t>
      </w:r>
      <w:r w:rsidRPr="00227555">
        <w:rPr>
          <w:rFonts w:ascii="Times New Roman" w:hAnsi="Times New Roman"/>
          <w:sz w:val="28"/>
          <w:szCs w:val="28"/>
          <w:lang w:val="ru-RU"/>
        </w:rPr>
        <w:t>хирурга для решения вопроса о про</w:t>
      </w:r>
      <w:r w:rsidR="00314BF0">
        <w:rPr>
          <w:rFonts w:ascii="Times New Roman" w:hAnsi="Times New Roman"/>
          <w:sz w:val="28"/>
          <w:szCs w:val="28"/>
          <w:lang w:val="ru-RU"/>
        </w:rPr>
        <w:t>ведении хирургической коррекции;</w:t>
      </w:r>
    </w:p>
    <w:p w:rsidR="00A200B1" w:rsidRDefault="00314BF0" w:rsidP="00314BF0">
      <w:pPr>
        <w:pStyle w:val="a3"/>
        <w:widowControl w:val="0"/>
        <w:numPr>
          <w:ilvl w:val="0"/>
          <w:numId w:val="18"/>
        </w:numPr>
        <w:tabs>
          <w:tab w:val="clear" w:pos="720"/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A200B1">
        <w:rPr>
          <w:rFonts w:ascii="Times New Roman" w:hAnsi="Times New Roman" w:cs="Times New Roman"/>
          <w:sz w:val="28"/>
          <w:szCs w:val="28"/>
          <w:lang w:val="ru-RU"/>
        </w:rPr>
        <w:t xml:space="preserve">онсультация физиотерапевта, </w:t>
      </w:r>
      <w:proofErr w:type="spellStart"/>
      <w:r w:rsidR="00A200B1">
        <w:rPr>
          <w:rFonts w:ascii="Times New Roman" w:hAnsi="Times New Roman" w:cs="Times New Roman"/>
          <w:sz w:val="28"/>
          <w:szCs w:val="28"/>
          <w:lang w:val="ru-RU"/>
        </w:rPr>
        <w:t>эрготерапе</w:t>
      </w:r>
      <w:r>
        <w:rPr>
          <w:rFonts w:ascii="Times New Roman" w:hAnsi="Times New Roman" w:cs="Times New Roman"/>
          <w:sz w:val="28"/>
          <w:szCs w:val="28"/>
          <w:lang w:val="ru-RU"/>
        </w:rPr>
        <w:t>вта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для оказания реабилитации;</w:t>
      </w:r>
    </w:p>
    <w:p w:rsidR="00314BF0" w:rsidRDefault="00314BF0" w:rsidP="00314BF0">
      <w:pPr>
        <w:pStyle w:val="a3"/>
        <w:widowControl w:val="0"/>
        <w:numPr>
          <w:ilvl w:val="0"/>
          <w:numId w:val="18"/>
        </w:numPr>
        <w:tabs>
          <w:tab w:val="clear" w:pos="720"/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консультация других узких специалистов – по показаниям.</w:t>
      </w:r>
    </w:p>
    <w:p w:rsidR="00314BF0" w:rsidRDefault="00314BF0" w:rsidP="00314BF0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E1E02" w:rsidRDefault="005E1E02" w:rsidP="00314BF0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E1E02">
        <w:rPr>
          <w:rFonts w:ascii="Times New Roman" w:hAnsi="Times New Roman" w:cs="Times New Roman"/>
          <w:b/>
          <w:sz w:val="28"/>
          <w:szCs w:val="28"/>
          <w:lang w:val="ru-RU"/>
        </w:rPr>
        <w:t>2.1</w:t>
      </w:r>
      <w:r w:rsidRPr="005E1E02">
        <w:rPr>
          <w:rFonts w:ascii="Times New Roman" w:hAnsi="Times New Roman" w:cs="Times New Roman"/>
          <w:b/>
          <w:sz w:val="28"/>
          <w:szCs w:val="28"/>
          <w:lang w:val="ru-RU"/>
        </w:rPr>
        <w:tab/>
        <w:t>Диагностический алгоритм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E1E02">
        <w:rPr>
          <w:rFonts w:ascii="Times New Roman" w:hAnsi="Times New Roman" w:cs="Times New Roman"/>
          <w:b/>
          <w:sz w:val="28"/>
          <w:szCs w:val="28"/>
          <w:lang w:val="ru-RU"/>
        </w:rPr>
        <w:t>[1</w:t>
      </w:r>
      <w:r w:rsidRPr="005E1E02">
        <w:rPr>
          <w:rFonts w:ascii="Times New Roman" w:hAnsi="Times New Roman" w:cs="Times New Roman"/>
          <w:sz w:val="28"/>
          <w:szCs w:val="28"/>
          <w:lang w:val="ru-RU"/>
        </w:rPr>
        <w:t>].</w:t>
      </w:r>
    </w:p>
    <w:p w:rsidR="00314BF0" w:rsidRDefault="00314BF0" w:rsidP="00314BF0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6EDE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18FF1671" wp14:editId="0D0CB7C2">
                <wp:simplePos x="0" y="0"/>
                <wp:positionH relativeFrom="column">
                  <wp:posOffset>281774</wp:posOffset>
                </wp:positionH>
                <wp:positionV relativeFrom="paragraph">
                  <wp:posOffset>109082</wp:posOffset>
                </wp:positionV>
                <wp:extent cx="5295569" cy="469127"/>
                <wp:effectExtent l="0" t="0" r="19685" b="2667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569" cy="46912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9363B" w:rsidRPr="005E1E02" w:rsidRDefault="0039363B" w:rsidP="005E1E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E1E0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Локализованная склеродермия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26" style="position:absolute;left:0;text-align:left;margin-left:22.2pt;margin-top:8.6pt;width:416.95pt;height:36.9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" fillcolor="window" strokecolor="windowText" strokeweight="1pt">
                <v:textbox>
                  <w:txbxContent>
                    <w:p w:rsidR="005E1E02" w:rsidRPr="005E1E02" w:rsidRDefault="005E1E02" w:rsidP="005E1E0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E1E0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Локализованная склеродермия</w:t>
                      </w:r>
                    </w:p>
                  </w:txbxContent>
                </v:textbox>
              </v:rect>
            </w:pict>
          </mc:Fallback>
        </mc:AlternateContent>
      </w:r>
    </w:p>
    <w:p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3BF244A0" wp14:editId="583F7BF9">
                <wp:simplePos x="0" y="0"/>
                <wp:positionH relativeFrom="column">
                  <wp:posOffset>575973</wp:posOffset>
                </wp:positionH>
                <wp:positionV relativeFrom="paragraph">
                  <wp:posOffset>169269</wp:posOffset>
                </wp:positionV>
                <wp:extent cx="718985" cy="397565"/>
                <wp:effectExtent l="38100" t="0" r="24130" b="5969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18985" cy="3975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7" o:spid="_x0000_s1026" type="#_x0000_t32" style="position:absolute;margin-left:45.35pt;margin-top:13.35pt;width:56.6pt;height:31.3pt;flip:x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1683F519" wp14:editId="5F5E7A4D">
                <wp:simplePos x="0" y="0"/>
                <wp:positionH relativeFrom="column">
                  <wp:posOffset>4217670</wp:posOffset>
                </wp:positionH>
                <wp:positionV relativeFrom="paragraph">
                  <wp:posOffset>169269</wp:posOffset>
                </wp:positionV>
                <wp:extent cx="564543" cy="397565"/>
                <wp:effectExtent l="0" t="0" r="64135" b="5969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4543" cy="3975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6" o:spid="_x0000_s1026" type="#_x0000_t32" style="position:absolute;margin-left:332.1pt;margin-top:13.35pt;width:44.45pt;height:31.3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7536" behindDoc="0" locked="0" layoutInCell="1" allowOverlap="1" wp14:anchorId="4686BAFB" wp14:editId="39C01550">
                <wp:simplePos x="0" y="0"/>
                <wp:positionH relativeFrom="column">
                  <wp:posOffset>2563799</wp:posOffset>
                </wp:positionH>
                <wp:positionV relativeFrom="paragraph">
                  <wp:posOffset>168772</wp:posOffset>
                </wp:positionV>
                <wp:extent cx="7951" cy="398062"/>
                <wp:effectExtent l="95250" t="0" r="106680" b="5969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1" cy="398062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5" o:spid="_x0000_s1026" type="#_x0000_t32" style="position:absolute;margin-left:201.85pt;margin-top:13.3pt;width:.65pt;height:31.35pt;flip:x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" strokecolor="black [3040]">
                <v:stroke endarrow="open"/>
              </v:shape>
            </w:pict>
          </mc:Fallback>
        </mc:AlternateContent>
      </w:r>
    </w:p>
    <w:p w:rsidR="005E1E02" w:rsidRDefault="005E1E02" w:rsidP="005E1E02">
      <w:pPr>
        <w:pStyle w:val="a3"/>
        <w:widowControl w:val="0"/>
        <w:tabs>
          <w:tab w:val="left" w:pos="426"/>
          <w:tab w:val="left" w:pos="2504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18FE67A5" wp14:editId="72DAE6A7">
                <wp:simplePos x="0" y="0"/>
                <wp:positionH relativeFrom="column">
                  <wp:posOffset>-52705</wp:posOffset>
                </wp:positionH>
                <wp:positionV relativeFrom="paragraph">
                  <wp:posOffset>157480</wp:posOffset>
                </wp:positionV>
                <wp:extent cx="1899920" cy="914400"/>
                <wp:effectExtent l="0" t="0" r="24130" b="1905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9920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9363B" w:rsidRPr="005E1E02" w:rsidRDefault="0039363B" w:rsidP="005E1E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E1E0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Ограниченная форма 26%+ </w:t>
                            </w:r>
                            <w:proofErr w:type="spellStart"/>
                            <w:r w:rsidRPr="005E1E0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генерализованная</w:t>
                            </w:r>
                            <w:proofErr w:type="spellEnd"/>
                            <w:r w:rsidRPr="005E1E0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форма 7%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4" o:spid="_x0000_s1027" style="position:absolute;left:0;text-align:left;margin-left:-4.15pt;margin-top:12.4pt;width:149.6pt;height:1in;z-index:251776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" fillcolor="window" strokecolor="windowText" strokeweight="1pt">
                <v:textbox>
                  <w:txbxContent>
                    <w:p w:rsidR="005E1E02" w:rsidRPr="005E1E02" w:rsidRDefault="005E1E02" w:rsidP="005E1E0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E1E0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Ограниченная форма 26%+ </w:t>
                      </w:r>
                      <w:proofErr w:type="spellStart"/>
                      <w:r w:rsidRPr="005E1E0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генерализованная</w:t>
                      </w:r>
                      <w:proofErr w:type="spellEnd"/>
                      <w:r w:rsidRPr="005E1E02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форма 7%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52CF79F8" wp14:editId="7C870F1C">
                <wp:simplePos x="0" y="0"/>
                <wp:positionH relativeFrom="column">
                  <wp:posOffset>2109470</wp:posOffset>
                </wp:positionH>
                <wp:positionV relativeFrom="paragraph">
                  <wp:posOffset>157480</wp:posOffset>
                </wp:positionV>
                <wp:extent cx="1661795" cy="914400"/>
                <wp:effectExtent l="0" t="0" r="14605" b="1905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179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9363B" w:rsidRPr="005E1E02" w:rsidRDefault="0039363B" w:rsidP="005E1E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Линейная форма 65%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3" o:spid="_x0000_s1028" style="position:absolute;left:0;text-align:left;margin-left:166.1pt;margin-top:12.4pt;width:130.85pt;height:1in;z-index:251774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" fillcolor="window" strokecolor="windowText" strokeweight="1pt">
                <v:textbox>
                  <w:txbxContent>
                    <w:p w:rsidR="005E1E02" w:rsidRPr="005E1E02" w:rsidRDefault="005E1E02" w:rsidP="005E1E02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>Линейная форма 65%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645B9437" wp14:editId="2851E32A">
                <wp:simplePos x="0" y="0"/>
                <wp:positionH relativeFrom="column">
                  <wp:posOffset>4264660</wp:posOffset>
                </wp:positionH>
                <wp:positionV relativeFrom="paragraph">
                  <wp:posOffset>157480</wp:posOffset>
                </wp:positionV>
                <wp:extent cx="1828165" cy="914400"/>
                <wp:effectExtent l="0" t="0" r="19685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165" cy="914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9363B" w:rsidRPr="005E1E02" w:rsidRDefault="0039363B" w:rsidP="005E1E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Глубокая форма 2%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31" o:spid="_x0000_s1029" style="position:absolute;left:0;text-align:left;margin-left:335.8pt;margin-top:12.4pt;width:143.95pt;height:1in;z-index:251770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" fillcolor="window" strokecolor="windowText" strokeweight="1pt">
                <v:textbox>
                  <w:txbxContent>
                    <w:p w:rsidR="005E1E02" w:rsidRPr="005E1E02" w:rsidRDefault="005E1E02" w:rsidP="005E1E02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>Глубокая форма 2%</w:t>
                      </w:r>
                    </w:p>
                  </w:txbxContent>
                </v:textbox>
              </v:rect>
            </w:pict>
          </mc:Fallback>
        </mc:AlternateContent>
      </w:r>
    </w:p>
    <w:p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68848C49" wp14:editId="4006B80B">
                <wp:simplePos x="0" y="0"/>
                <wp:positionH relativeFrom="column">
                  <wp:posOffset>5100265</wp:posOffset>
                </wp:positionH>
                <wp:positionV relativeFrom="paragraph">
                  <wp:posOffset>46521</wp:posOffset>
                </wp:positionV>
                <wp:extent cx="15902" cy="532737"/>
                <wp:effectExtent l="76200" t="0" r="60325" b="58420"/>
                <wp:wrapNone/>
                <wp:docPr id="41" name="Прямая со стрелкой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2" cy="53273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1" o:spid="_x0000_s1026" type="#_x0000_t32" style="position:absolute;margin-left:401.6pt;margin-top:3.65pt;width:1.25pt;height:41.95pt;z-index:25178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5CCF4A92" wp14:editId="176CB54F">
                <wp:simplePos x="0" y="0"/>
                <wp:positionH relativeFrom="column">
                  <wp:posOffset>2778484</wp:posOffset>
                </wp:positionH>
                <wp:positionV relativeFrom="paragraph">
                  <wp:posOffset>46521</wp:posOffset>
                </wp:positionV>
                <wp:extent cx="15903" cy="548640"/>
                <wp:effectExtent l="76200" t="0" r="60325" b="60960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3" cy="5486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0" o:spid="_x0000_s1026" type="#_x0000_t32" style="position:absolute;margin-left:218.8pt;margin-top:3.65pt;width:1.25pt;height:43.2pt;z-index:251783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40744B40" wp14:editId="4877AEE4">
                <wp:simplePos x="0" y="0"/>
                <wp:positionH relativeFrom="column">
                  <wp:posOffset>798609</wp:posOffset>
                </wp:positionH>
                <wp:positionV relativeFrom="paragraph">
                  <wp:posOffset>46521</wp:posOffset>
                </wp:positionV>
                <wp:extent cx="0" cy="532737"/>
                <wp:effectExtent l="95250" t="0" r="57150" b="58420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273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9" o:spid="_x0000_s1026" type="#_x0000_t32" style="position:absolute;margin-left:62.9pt;margin-top:3.65pt;width:0;height:41.95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" strokecolor="black [3040]">
                <v:stroke endarrow="open"/>
              </v:shape>
            </w:pict>
          </mc:Fallback>
        </mc:AlternateContent>
      </w:r>
    </w:p>
    <w:p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7B4270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2DBA7E31" wp14:editId="6687E282">
                <wp:simplePos x="0" y="0"/>
                <wp:positionH relativeFrom="column">
                  <wp:posOffset>3907155</wp:posOffset>
                </wp:positionH>
                <wp:positionV relativeFrom="paragraph">
                  <wp:posOffset>173990</wp:posOffset>
                </wp:positionV>
                <wp:extent cx="2081530" cy="540385"/>
                <wp:effectExtent l="0" t="0" r="13970" b="12065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1530" cy="54038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363B" w:rsidRPr="005E1E02" w:rsidRDefault="0039363B" w:rsidP="005E1E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Осмотр ревматолога, дерматолога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30" style="position:absolute;left:0;text-align:left;margin-left:307.65pt;margin-top:13.7pt;width:163.9pt;height:42.5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" fillcolor="white [3201]" strokecolor="black [3213]" strokeweight="1pt">
                <v:textbox>
                  <w:txbxContent>
                    <w:p w:rsidR="0039363B" w:rsidRPr="005E1E02" w:rsidRDefault="0039363B" w:rsidP="005E1E02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>Осмотр ревматолога, дерматолога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2497B950" wp14:editId="6BACF9EB">
                <wp:simplePos x="0" y="0"/>
                <wp:positionH relativeFrom="column">
                  <wp:posOffset>1847850</wp:posOffset>
                </wp:positionH>
                <wp:positionV relativeFrom="paragraph">
                  <wp:posOffset>189865</wp:posOffset>
                </wp:positionV>
                <wp:extent cx="1780540" cy="524510"/>
                <wp:effectExtent l="0" t="0" r="10160" b="2794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40" cy="524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9363B" w:rsidRPr="005E1E02" w:rsidRDefault="0039363B" w:rsidP="005E1E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Осмотр ревматолога, дерматолога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31" style="position:absolute;left:0;text-align:left;margin-left:145.5pt;margin-top:14.95pt;width:140.2pt;height:41.3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" fillcolor="window" strokecolor="windowText" strokeweight="1pt">
                <v:textbox>
                  <w:txbxContent>
                    <w:p w:rsidR="0039363B" w:rsidRPr="005E1E02" w:rsidRDefault="0039363B" w:rsidP="005E1E02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>Осмотр ревматолога, дерматолога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65FC8DA0" wp14:editId="24D22AA3">
                <wp:simplePos x="0" y="0"/>
                <wp:positionH relativeFrom="column">
                  <wp:posOffset>-52705</wp:posOffset>
                </wp:positionH>
                <wp:positionV relativeFrom="paragraph">
                  <wp:posOffset>189865</wp:posOffset>
                </wp:positionV>
                <wp:extent cx="1701165" cy="524510"/>
                <wp:effectExtent l="0" t="0" r="13335" b="2794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165" cy="524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9363B" w:rsidRPr="005E1E02" w:rsidRDefault="0039363B" w:rsidP="005E1E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Осмотр ревматолога, дерматолога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32" style="position:absolute;left:0;text-align:left;margin-left:-4.15pt;margin-top:14.95pt;width:133.95pt;height:41.3pt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" fillcolor="window" strokecolor="windowText" strokeweight="1pt">
                <v:textbox>
                  <w:txbxContent>
                    <w:p w:rsidR="0039363B" w:rsidRPr="005E1E02" w:rsidRDefault="0039363B" w:rsidP="005E1E02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>Осмотр ревматолога, дерматолога</w:t>
                      </w:r>
                    </w:p>
                  </w:txbxContent>
                </v:textbox>
              </v:rect>
            </w:pict>
          </mc:Fallback>
        </mc:AlternateContent>
      </w:r>
    </w:p>
    <w:p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E1E02" w:rsidRDefault="007B4270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5B945D72" wp14:editId="65D1C4C4">
                <wp:simplePos x="0" y="0"/>
                <wp:positionH relativeFrom="column">
                  <wp:posOffset>671195</wp:posOffset>
                </wp:positionH>
                <wp:positionV relativeFrom="paragraph">
                  <wp:posOffset>93345</wp:posOffset>
                </wp:positionV>
                <wp:extent cx="667385" cy="262255"/>
                <wp:effectExtent l="0" t="0" r="56515" b="80645"/>
                <wp:wrapNone/>
                <wp:docPr id="67" name="Прямая со стрелкой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7385" cy="2622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7" o:spid="_x0000_s1026" type="#_x0000_t32" style="position:absolute;margin-left:52.85pt;margin-top:7.35pt;width:52.55pt;height:20.65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37DC8961" wp14:editId="228F13EC">
                <wp:simplePos x="0" y="0"/>
                <wp:positionH relativeFrom="column">
                  <wp:posOffset>2635360</wp:posOffset>
                </wp:positionH>
                <wp:positionV relativeFrom="paragraph">
                  <wp:posOffset>93621</wp:posOffset>
                </wp:positionV>
                <wp:extent cx="0" cy="341326"/>
                <wp:effectExtent l="95250" t="0" r="76200" b="59055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132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207.5pt;margin-top:7.35pt;width:0;height:26.9pt;z-index:251785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65FC1BB9" wp14:editId="13C083FE">
                <wp:simplePos x="0" y="0"/>
                <wp:positionH relativeFrom="column">
                  <wp:posOffset>3836007</wp:posOffset>
                </wp:positionH>
                <wp:positionV relativeFrom="paragraph">
                  <wp:posOffset>101572</wp:posOffset>
                </wp:positionV>
                <wp:extent cx="1454510" cy="333955"/>
                <wp:effectExtent l="38100" t="0" r="12700" b="85725"/>
                <wp:wrapNone/>
                <wp:docPr id="68" name="Прямая со стрелкой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454510" cy="3339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8" o:spid="_x0000_s1026" type="#_x0000_t32" style="position:absolute;margin-left:302.05pt;margin-top:8pt;width:114.55pt;height:26.3pt;flip:x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" strokecolor="black [3040]">
                <v:stroke endarrow="open"/>
              </v:shape>
            </w:pict>
          </mc:Fallback>
        </mc:AlternateContent>
      </w:r>
    </w:p>
    <w:p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E1E02" w:rsidRDefault="007B4270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7FDE3896" wp14:editId="0B2DBD58">
                <wp:simplePos x="0" y="0"/>
                <wp:positionH relativeFrom="column">
                  <wp:posOffset>1196174</wp:posOffset>
                </wp:positionH>
                <wp:positionV relativeFrom="paragraph">
                  <wp:posOffset>18636</wp:posOffset>
                </wp:positionV>
                <wp:extent cx="2710815" cy="302149"/>
                <wp:effectExtent l="0" t="0" r="13335" b="2222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0214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9363B" w:rsidRPr="005E1E02" w:rsidRDefault="0039363B" w:rsidP="005E1E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E1E02">
                              <w:rPr>
                                <w:rFonts w:ascii="Times New Roman" w:hAnsi="Times New Roman" w:cs="Times New Roman"/>
                                <w:b/>
                                <w:lang w:val="ru-RU"/>
                              </w:rPr>
                              <w:t xml:space="preserve">Биопсия кожи по показаниям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33" style="position:absolute;left:0;text-align:left;margin-left:94.2pt;margin-top:1.45pt;width:213.45pt;height:23.8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" fillcolor="window" strokecolor="windowText" strokeweight="1pt">
                <v:textbox>
                  <w:txbxContent>
                    <w:p w:rsidR="0039363B" w:rsidRPr="005E1E02" w:rsidRDefault="0039363B" w:rsidP="005E1E02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5E1E02">
                        <w:rPr>
                          <w:rFonts w:ascii="Times New Roman" w:hAnsi="Times New Roman" w:cs="Times New Roman"/>
                          <w:b/>
                          <w:lang w:val="ru-RU"/>
                        </w:rPr>
                        <w:t xml:space="preserve">Биопсия кожи по показаниям       </w:t>
                      </w:r>
                    </w:p>
                  </w:txbxContent>
                </v:textbox>
              </v:rect>
            </w:pict>
          </mc:Fallback>
        </mc:AlternateContent>
      </w:r>
    </w:p>
    <w:p w:rsidR="005E1E02" w:rsidRDefault="007B4270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42BA7B57" wp14:editId="071A875C">
                <wp:simplePos x="0" y="0"/>
                <wp:positionH relativeFrom="column">
                  <wp:posOffset>2523490</wp:posOffset>
                </wp:positionH>
                <wp:positionV relativeFrom="paragraph">
                  <wp:posOffset>151765</wp:posOffset>
                </wp:positionV>
                <wp:extent cx="55245" cy="191135"/>
                <wp:effectExtent l="38100" t="0" r="59055" b="56515"/>
                <wp:wrapNone/>
                <wp:docPr id="69" name="Прямая со стрелкой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" cy="19113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69" o:spid="_x0000_s1026" type="#_x0000_t32" style="position:absolute;margin-left:198.7pt;margin-top:11.95pt;width:4.35pt;height:15.05pt;z-index:251788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" strokecolor="black [3040]">
                <v:stroke endarrow="open"/>
              </v:shape>
            </w:pict>
          </mc:Fallback>
        </mc:AlternateContent>
      </w:r>
    </w:p>
    <w:p w:rsidR="005E1E02" w:rsidRDefault="007B4270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32D49B42" wp14:editId="2154F105">
                <wp:simplePos x="0" y="0"/>
                <wp:positionH relativeFrom="column">
                  <wp:posOffset>226115</wp:posOffset>
                </wp:positionH>
                <wp:positionV relativeFrom="paragraph">
                  <wp:posOffset>166287</wp:posOffset>
                </wp:positionV>
                <wp:extent cx="6035040" cy="485030"/>
                <wp:effectExtent l="0" t="0" r="22860" b="10795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5040" cy="4850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9363B" w:rsidRPr="005E1E02" w:rsidRDefault="0039363B" w:rsidP="005E1E0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  <w:proofErr w:type="gramStart"/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УЗДГ сосудов, </w:t>
                            </w:r>
                            <w:proofErr w:type="spellStart"/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термография</w:t>
                            </w:r>
                            <w:proofErr w:type="spellEnd"/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, </w:t>
                            </w:r>
                            <w:proofErr w:type="spellStart"/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каппиляроскопия</w:t>
                            </w:r>
                            <w:proofErr w:type="spellEnd"/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, КТ, МРТ по показаниям (при наличие прогрессирующей </w:t>
                            </w:r>
                            <w:proofErr w:type="spellStart"/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гемифасциальной</w:t>
                            </w:r>
                            <w:proofErr w:type="spellEnd"/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атрофии:</w:t>
                            </w:r>
                            <w:proofErr w:type="gramEnd"/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 xml:space="preserve"> </w:t>
                            </w:r>
                            <w:proofErr w:type="gramStart"/>
                            <w:r w:rsidRPr="005E1E02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МРТ головного мозга, ЭЭГ)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8" o:spid="_x0000_s1034" style="position:absolute;left:0;text-align:left;margin-left:17.8pt;margin-top:13.1pt;width:475.2pt;height:38.2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" fillcolor="window" strokecolor="windowText" strokeweight="1pt">
                <v:textbox>
                  <w:txbxContent>
                    <w:p w:rsidR="0039363B" w:rsidRPr="005E1E02" w:rsidRDefault="0039363B" w:rsidP="005E1E02">
                      <w:pPr>
                        <w:jc w:val="center"/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  <w:proofErr w:type="gramStart"/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УЗДГ сосудов, </w:t>
                      </w:r>
                      <w:proofErr w:type="spellStart"/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>термография</w:t>
                      </w:r>
                      <w:proofErr w:type="spellEnd"/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, </w:t>
                      </w:r>
                      <w:proofErr w:type="spellStart"/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>каппиляроскопия</w:t>
                      </w:r>
                      <w:proofErr w:type="spellEnd"/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, КТ, МРТ по показаниям (при наличие прогрессирующей </w:t>
                      </w:r>
                      <w:proofErr w:type="spellStart"/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>гемифасциальной</w:t>
                      </w:r>
                      <w:proofErr w:type="spellEnd"/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атрофии:</w:t>
                      </w:r>
                      <w:proofErr w:type="gramEnd"/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 xml:space="preserve"> </w:t>
                      </w:r>
                      <w:proofErr w:type="gramStart"/>
                      <w:r w:rsidRPr="005E1E02">
                        <w:rPr>
                          <w:rFonts w:ascii="Times New Roman" w:hAnsi="Times New Roman" w:cs="Times New Roman"/>
                          <w:lang w:val="ru-RU"/>
                        </w:rPr>
                        <w:t>МРТ головного мозга, ЭЭГ)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E1E02" w:rsidRDefault="005E1E02" w:rsidP="005E1E02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  <w:sectPr w:rsidR="005E1E02" w:rsidSect="00785848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5E1E02" w:rsidRPr="00575C24" w:rsidRDefault="005E1E02" w:rsidP="005E1E02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75C24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2.2 Дифференциальный диагноз </w:t>
      </w:r>
      <w:r w:rsidRPr="00575C24">
        <w:rPr>
          <w:rFonts w:ascii="Times New Roman" w:eastAsia="Calibri" w:hAnsi="Times New Roman" w:cs="Times New Roman"/>
          <w:b/>
          <w:sz w:val="28"/>
          <w:szCs w:val="28"/>
          <w:lang w:val="ru-RU"/>
        </w:rPr>
        <w:t>и обоснование дополнительных исследований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3686"/>
        <w:gridCol w:w="4252"/>
        <w:gridCol w:w="4962"/>
      </w:tblGrid>
      <w:tr w:rsidR="005E1E02" w:rsidRPr="00575C24" w:rsidTr="00551940">
        <w:trPr>
          <w:trHeight w:val="699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Диагноз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Обоснование</w:t>
            </w:r>
            <w:proofErr w:type="spellEnd"/>
            <w:r w:rsidRPr="00314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для</w:t>
            </w:r>
            <w:proofErr w:type="spellEnd"/>
            <w:r w:rsidRPr="00314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дифференциальной</w:t>
            </w:r>
            <w:proofErr w:type="spellEnd"/>
            <w:r w:rsidRPr="00314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диагностики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Обследования</w:t>
            </w:r>
            <w:proofErr w:type="spellEnd"/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  <w:proofErr w:type="spellEnd"/>
            <w:r w:rsidRPr="00314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исключения</w:t>
            </w:r>
            <w:proofErr w:type="spellEnd"/>
            <w:r w:rsidRPr="00314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диагноза</w:t>
            </w:r>
            <w:proofErr w:type="spellEnd"/>
          </w:p>
        </w:tc>
      </w:tr>
      <w:tr w:rsidR="005E1E02" w:rsidRPr="00575C24" w:rsidTr="00551940">
        <w:trPr>
          <w:trHeight w:val="320"/>
        </w:trPr>
        <w:tc>
          <w:tcPr>
            <w:tcW w:w="15735" w:type="dxa"/>
            <w:gridSpan w:val="4"/>
            <w:shd w:val="clear" w:color="auto" w:fill="auto"/>
          </w:tcPr>
          <w:p w:rsidR="005E1E02" w:rsidRPr="00314BF0" w:rsidRDefault="005E1E02" w:rsidP="003936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hAnsi="Times New Roman" w:cs="Times New Roman"/>
                <w:b/>
                <w:sz w:val="24"/>
                <w:szCs w:val="24"/>
              </w:rPr>
              <w:t>Генерализованная</w:t>
            </w:r>
            <w:proofErr w:type="spellEnd"/>
            <w:r w:rsidRPr="00314B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b/>
                <w:sz w:val="24"/>
                <w:szCs w:val="24"/>
              </w:rPr>
              <w:t>локализованная</w:t>
            </w:r>
            <w:proofErr w:type="spellEnd"/>
            <w:r w:rsidRPr="00314B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b/>
                <w:sz w:val="24"/>
                <w:szCs w:val="24"/>
              </w:rPr>
              <w:t>склеродермия</w:t>
            </w:r>
            <w:proofErr w:type="spellEnd"/>
          </w:p>
        </w:tc>
      </w:tr>
      <w:tr w:rsidR="005E1E02" w:rsidRPr="007B4270" w:rsidTr="00551940">
        <w:trPr>
          <w:trHeight w:val="910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Системная</w:t>
            </w:r>
            <w:proofErr w:type="spellEnd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склеродермия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551940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Отек и своеобразное </w:t>
            </w:r>
            <w:proofErr w:type="gramStart"/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набухание</w:t>
            </w:r>
            <w:proofErr w:type="gramEnd"/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и уплотнение тканей</w:t>
            </w:r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 сыворотке крови обнаруживают антинуклеарные антитела</w:t>
            </w:r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551940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Наличие висцеральных поражений (пищевода, сердца, легких, почек), плотный отек </w:t>
            </w:r>
            <w:proofErr w:type="spellStart"/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кистей</w:t>
            </w:r>
            <w:proofErr w:type="gramStart"/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,с</w:t>
            </w:r>
            <w:proofErr w:type="gramEnd"/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топ</w:t>
            </w:r>
            <w:proofErr w:type="spellEnd"/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, синдром </w:t>
            </w:r>
            <w:proofErr w:type="spellStart"/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Рейно</w:t>
            </w:r>
            <w:proofErr w:type="spellEnd"/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, трофические язвы</w:t>
            </w:r>
          </w:p>
        </w:tc>
      </w:tr>
      <w:tr w:rsidR="005E1E02" w:rsidRPr="007B4270" w:rsidTr="00551940">
        <w:trPr>
          <w:trHeight w:val="268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Смешанные</w:t>
            </w:r>
            <w:proofErr w:type="spellEnd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заболевания</w:t>
            </w:r>
            <w:proofErr w:type="spellEnd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соед</w:t>
            </w:r>
            <w:proofErr w:type="spellEnd"/>
            <w:proofErr w:type="gramEnd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ткани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Появление на коже белых пятен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551940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Повышение титра АНФ, 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большого количества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аутоантител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 полипептиду, связанному с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рибонуклеопротеином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RNP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) </w:t>
            </w:r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  <w:t xml:space="preserve">умеренная гипохромная анемия, лейкопения, ускорение СОЭ. гематурия, протеинурия,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цилиндрурия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Лихорадка; увеличение </w:t>
            </w:r>
            <w:proofErr w:type="gramStart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регионарных</w:t>
            </w:r>
            <w:proofErr w:type="gramEnd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лимфоузлов; нарушение глубины, частоты и ритма дыхания; гематурия,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висцериты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br/>
            </w:r>
          </w:p>
        </w:tc>
      </w:tr>
      <w:tr w:rsidR="005E1E02" w:rsidRPr="007B4270" w:rsidTr="00551940">
        <w:trPr>
          <w:trHeight w:val="268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Псевдосклеродерма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14BF0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BFBFB"/>
              </w:rPr>
              <w:t>синдром</w:t>
            </w:r>
            <w:proofErr w:type="spellEnd"/>
            <w:r w:rsidRPr="00314BF0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BFBFB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BFBFB"/>
              </w:rPr>
              <w:t>Вернера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Уплотнение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бледность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кожи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14BF0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BFBFB"/>
                <w:lang w:val="ru-RU"/>
              </w:rPr>
              <w:t>Рентгенолог</w:t>
            </w:r>
            <w:proofErr w:type="gramStart"/>
            <w:r w:rsidRPr="00314BF0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BFBFB"/>
                <w:lang w:val="ru-RU"/>
              </w:rPr>
              <w:t>.и</w:t>
            </w:r>
            <w:proofErr w:type="gramEnd"/>
            <w:r w:rsidRPr="00314BF0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BFBFB"/>
                <w:lang w:val="ru-RU"/>
              </w:rPr>
              <w:t>сследование</w:t>
            </w:r>
            <w:proofErr w:type="spellEnd"/>
            <w:r w:rsidRPr="00314BF0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BFBFB"/>
                <w:lang w:val="ru-RU"/>
              </w:rPr>
              <w:t xml:space="preserve">, кожная биопсия, анализ </w:t>
            </w:r>
            <w:r w:rsidRPr="00314BF0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BFBFB"/>
              </w:rPr>
              <w:t>WRN</w:t>
            </w:r>
            <w:r w:rsidRPr="00314BF0">
              <w:rPr>
                <w:rFonts w:ascii="Times New Roman" w:hAnsi="Times New Roman" w:cs="Times New Roman"/>
                <w:iCs/>
                <w:sz w:val="24"/>
                <w:szCs w:val="24"/>
                <w:shd w:val="clear" w:color="auto" w:fill="FBFBFB"/>
                <w:lang w:val="ru-RU"/>
              </w:rPr>
              <w:t xml:space="preserve"> гена.</w:t>
            </w:r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Сильное выпадение волос, старческие изменения в кожных покровах – начинают появл</w:t>
            </w:r>
            <w:r w:rsidR="005519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яться морщины,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катаракта, нарушается и функционирование </w:t>
            </w:r>
            <w:proofErr w:type="gram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сердечно-сосудистой</w:t>
            </w:r>
            <w:proofErr w:type="gram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системы, развивается остеопороз и др.</w:t>
            </w:r>
          </w:p>
        </w:tc>
      </w:tr>
      <w:tr w:rsidR="005E1E02" w:rsidRPr="007B4270" w:rsidTr="00551940">
        <w:trPr>
          <w:trHeight w:val="937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Склеродема</w:t>
            </w:r>
            <w:proofErr w:type="spellEnd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Бушке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Уплотнение и фиброз кожи спины, живота и поясничной области</w:t>
            </w:r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Увеличение содержания 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y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-глобулина, холестерина</w:t>
            </w:r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Не наблюдается </w:t>
            </w:r>
            <w:proofErr w:type="spellStart"/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висцеритов</w:t>
            </w:r>
            <w:proofErr w:type="spellEnd"/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и синдрома </w:t>
            </w:r>
            <w:proofErr w:type="spellStart"/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Рейно</w:t>
            </w:r>
            <w:proofErr w:type="spellEnd"/>
          </w:p>
        </w:tc>
      </w:tr>
      <w:tr w:rsidR="005E1E02" w:rsidRPr="00575C24" w:rsidTr="00551940">
        <w:trPr>
          <w:trHeight w:val="273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Склеродермоподобная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форма хронической болезни «трансплантат 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против хозяина»</w:t>
            </w:r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Пятнисто-папулезные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папулы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бляшки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На</w:t>
            </w:r>
            <w:proofErr w:type="spellEnd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данных</w:t>
            </w:r>
            <w:proofErr w:type="spellEnd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гистологии</w:t>
            </w:r>
            <w:proofErr w:type="spellEnd"/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5519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  <w:lang w:val="ru-RU"/>
              </w:rPr>
              <w:t xml:space="preserve">Локализация: ладони, подошвы, ушные раковины, щеки, шея, верхняя часть спины.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Эзофагит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,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полисерозит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,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фасцииты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,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облитерирующий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бронхиолит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,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хронические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lastRenderedPageBreak/>
              <w:t>заболевания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печени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 xml:space="preserve">,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кахексия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BFBFB"/>
              </w:rPr>
              <w:t>.</w:t>
            </w:r>
          </w:p>
        </w:tc>
      </w:tr>
      <w:tr w:rsidR="005E1E02" w:rsidRPr="007B4270" w:rsidTr="00551940">
        <w:trPr>
          <w:trHeight w:val="268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Склеромикседема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Арндта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Готтрона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(СМАГ)</w:t>
            </w:r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Мелкие блестящие полушаровидные папулы — лицо, шея, верхняя часть туловища, разгибательная поверхность конечностей,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склеродактилия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Гистологические изменения кожи при СМАГ х</w:t>
            </w:r>
            <w:proofErr w:type="gramStart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а-</w:t>
            </w:r>
            <w:proofErr w:type="gramEnd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рактеризуются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очаговым отложением муцина и раз- рыхлением коллагеновых волокон, главным образом в верхней трети дермы.</w:t>
            </w:r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Обнаруживается поражение внутренних органов, </w:t>
            </w:r>
          </w:p>
          <w:p w:rsidR="005E1E02" w:rsidRPr="00314BF0" w:rsidRDefault="005E1E02" w:rsidP="0039363B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синдром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Рейно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дисфункция пищевода и миопатия, </w:t>
            </w:r>
          </w:p>
          <w:p w:rsidR="005E1E02" w:rsidRPr="00314BF0" w:rsidRDefault="005E1E02" w:rsidP="0039363B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наличие складчатой и отвисшей кожи.</w:t>
            </w:r>
          </w:p>
        </w:tc>
      </w:tr>
      <w:tr w:rsidR="005E1E02" w:rsidRPr="00575C24" w:rsidTr="00551940">
        <w:trPr>
          <w:trHeight w:val="268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Нефрогенная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фиброзирующая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дермопатия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Утолщением и уплотнением кожи конечностей, а иногда и туловища с увеличением количества кожных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фибробластоподобных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клеток, объединенных коллагеном с отложением муцина</w:t>
            </w:r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Гистологические изменения кожи:  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циркулирующие фиброциты активируются и вызы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softHyphen/>
              <w:t>вают фиброз.</w:t>
            </w:r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Фиброз поражает преимущественно нижние конечности, раз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softHyphen/>
              <w:t xml:space="preserve">вивается относительно быстро.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Отмечается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сухость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глаз</w:t>
            </w:r>
            <w:proofErr w:type="spellEnd"/>
          </w:p>
        </w:tc>
      </w:tr>
      <w:tr w:rsidR="005E1E02" w:rsidRPr="007B4270" w:rsidTr="00551940">
        <w:trPr>
          <w:trHeight w:val="268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Поздняя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кожная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порфирия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коже появляются тугие волдыри</w:t>
            </w:r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Определение повышенных уровней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порфиринов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плазме,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уропорфирина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гептакарбоксипорфирина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моче,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изокопропорфирина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кале.</w:t>
            </w:r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незащищенных от солнца участках тела плотные волдыри, затем эрозии и язвы которые могут инфицироваться</w:t>
            </w:r>
          </w:p>
        </w:tc>
      </w:tr>
      <w:tr w:rsidR="005E1E02" w:rsidRPr="007B4270" w:rsidTr="00551940">
        <w:trPr>
          <w:trHeight w:val="268"/>
        </w:trPr>
        <w:tc>
          <w:tcPr>
            <w:tcW w:w="15735" w:type="dxa"/>
            <w:gridSpan w:val="4"/>
            <w:shd w:val="clear" w:color="auto" w:fill="auto"/>
          </w:tcPr>
          <w:p w:rsidR="005E1E02" w:rsidRPr="00314BF0" w:rsidRDefault="005E1E02" w:rsidP="0055194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Поздняя стадия ограниченной локализованной склеродерми</w:t>
            </w:r>
            <w:proofErr w:type="gramStart"/>
            <w:r w:rsidRPr="00314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и(</w:t>
            </w:r>
            <w:proofErr w:type="gramEnd"/>
            <w:r w:rsidRPr="00314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морфеи) преимущественно  с склерозом</w:t>
            </w:r>
          </w:p>
        </w:tc>
      </w:tr>
      <w:tr w:rsidR="005E1E02" w:rsidRPr="00575C24" w:rsidTr="00551940">
        <w:trPr>
          <w:trHeight w:val="268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Диффузный</w:t>
            </w:r>
            <w:proofErr w:type="spellEnd"/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эозинофильныйо</w:t>
            </w:r>
            <w:proofErr w:type="spellEnd"/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фасциит</w:t>
            </w:r>
            <w:proofErr w:type="spellEnd"/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br/>
            </w:r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br/>
            </w:r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Уплотнение</w:t>
            </w:r>
            <w:proofErr w:type="spellEnd"/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тканей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Высокая</w:t>
            </w:r>
            <w:proofErr w:type="gram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эозинофиле в крови и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в биоптате кожи и подкожной клетчатки,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гипергаммаглобулинемия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и высокая СО3.</w:t>
            </w:r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Быстрое присоединение </w:t>
            </w:r>
            <w:proofErr w:type="gram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диффузного</w:t>
            </w:r>
            <w:proofErr w:type="gram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фасциита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со спаиванием отечной кожи с лежащими под ней структурами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Очаги на голени и предплечье, 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Кожа приобретает вид «апельсиновой корки» или морщится.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Эти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изменения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распространяются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кисти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 </w:t>
            </w:r>
            <w:r w:rsidRPr="00314BF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br/>
            </w:r>
          </w:p>
        </w:tc>
      </w:tr>
      <w:tr w:rsidR="005E1E02" w:rsidRPr="007B4270" w:rsidTr="00551940">
        <w:trPr>
          <w:trHeight w:val="268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Липоидный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некробиоз</w:t>
            </w:r>
            <w:proofErr w:type="spellEnd"/>
          </w:p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Плотные бляшки с блестящей </w:t>
            </w:r>
            <w:r w:rsidRPr="00314B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поверхностью</w:t>
            </w:r>
            <w:r w:rsidRPr="00314BF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br/>
            </w:r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314B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Гистологическое исследование, </w:t>
            </w:r>
            <w:r w:rsidRPr="00314B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определение уровня сахара в крови</w:t>
            </w:r>
            <w:r w:rsidRPr="00314BF0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br/>
            </w:r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Типичная локализация процесса— </w:t>
            </w:r>
            <w:proofErr w:type="gram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го</w:t>
            </w:r>
            <w:proofErr w:type="gram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лени (в 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lastRenderedPageBreak/>
              <w:t>80% случаев)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br/>
            </w:r>
          </w:p>
        </w:tc>
      </w:tr>
      <w:tr w:rsidR="005E1E02" w:rsidRPr="00575C24" w:rsidTr="00551940">
        <w:trPr>
          <w:trHeight w:val="268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Дермопатия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Грейвса</w:t>
            </w:r>
            <w:proofErr w:type="spellEnd"/>
          </w:p>
          <w:p w:rsidR="005E1E02" w:rsidRPr="00314BF0" w:rsidRDefault="005E1E02" w:rsidP="0039363B">
            <w:pPr>
              <w:spacing w:after="16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14B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Уплотнение</w:t>
            </w:r>
            <w:proofErr w:type="spellEnd"/>
            <w:r w:rsidRPr="00314B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кожи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314B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Исследование</w:t>
            </w:r>
            <w:proofErr w:type="spellEnd"/>
            <w:r w:rsidRPr="00314B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гормонов</w:t>
            </w:r>
            <w:proofErr w:type="spellEnd"/>
            <w:r w:rsidRPr="00314B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щитовидной</w:t>
            </w:r>
            <w:proofErr w:type="spellEnd"/>
            <w:r w:rsidRPr="00314B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железы</w:t>
            </w:r>
            <w:proofErr w:type="spellEnd"/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Текстура пораженных участков кожи напоминает апельсиновую корку, с выступающими волосяными фолликулами, кожу при этом невозможно собрать в складку, могут возникнуть плотные пузыри. Покраснение и утолщение кожи в основном на голенях и на верхней части стоп.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Часто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это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сопровождается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зудом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5E1E02" w:rsidRPr="007B4270" w:rsidTr="00551940">
        <w:trPr>
          <w:trHeight w:val="268"/>
        </w:trPr>
        <w:tc>
          <w:tcPr>
            <w:tcW w:w="15735" w:type="dxa"/>
            <w:gridSpan w:val="4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Линейная локализованная склеродермия « удар саблей»</w:t>
            </w:r>
          </w:p>
        </w:tc>
      </w:tr>
      <w:tr w:rsidR="005E1E02" w:rsidRPr="007B4270" w:rsidTr="00551940">
        <w:trPr>
          <w:trHeight w:val="268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Дискоидная</w:t>
            </w:r>
            <w:proofErr w:type="spellEnd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красная</w:t>
            </w:r>
            <w:proofErr w:type="spellEnd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волчанка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Дискоидные</w:t>
            </w:r>
            <w:proofErr w:type="spellEnd"/>
            <w:r w:rsidRPr="00314B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очаги на открытых участках кожи</w:t>
            </w:r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Наличие специфических антител к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нативной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ДНК</w:t>
            </w:r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Единичные подкожные кровоизлияния на коже ладоней. Незначительное повышение температуры до субфебрильных цифр, общая слабость, недомогание. </w:t>
            </w:r>
          </w:p>
        </w:tc>
      </w:tr>
      <w:tr w:rsidR="005E1E02" w:rsidRPr="00575C24" w:rsidTr="00551940">
        <w:trPr>
          <w:trHeight w:val="268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Панникулит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Очаги атрофии жировой клетчатки, которые выглядят как округлые участки западения кожи.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br/>
            </w:r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Изменения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функциональных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проб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печени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br/>
            </w:r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Узловые образования, расположенные в подкожно-жировой клетчатке на различной глубине</w:t>
            </w:r>
            <w:proofErr w:type="gram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gram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br/>
            </w:r>
            <w:proofErr w:type="gram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с</w:t>
            </w:r>
            <w:proofErr w:type="gram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истемные поражение жировых клеток по всему организму с развитием панкреатита, гепатита, нефрита, образованием характерных узлов в забрюшинной клетчатке и сальнике.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br/>
            </w: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Лихорадка</w:t>
            </w:r>
            <w:proofErr w:type="spellEnd"/>
          </w:p>
        </w:tc>
      </w:tr>
      <w:tr w:rsidR="005E1E02" w:rsidRPr="007B4270" w:rsidTr="00551940">
        <w:trPr>
          <w:trHeight w:val="268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Локализованная</w:t>
            </w:r>
            <w:proofErr w:type="spellEnd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липодистрофия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Атрофия жировой ткани в подкожной клетчатке</w:t>
            </w:r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Гистологически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определяются атрофия и фиброз жировой ткани.</w:t>
            </w:r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Сочетается с отосклерозом, кистозными изменениями костей и дебильностью, нарушениями водно-солевого обмена, расстройствами менструального цикла, вазомоторными нарушениями, понижением 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lastRenderedPageBreak/>
              <w:t>функции щитовидной железы вплоть до клинически выраженного гипотиреоза.</w:t>
            </w:r>
          </w:p>
        </w:tc>
      </w:tr>
      <w:tr w:rsidR="005E1E02" w:rsidRPr="00551940" w:rsidTr="00551940">
        <w:trPr>
          <w:trHeight w:val="268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Прогрессирующая</w:t>
            </w:r>
            <w:proofErr w:type="spellEnd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липодистрофия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Атрофия подкожного жира на лице, которое становится маскообразным.</w:t>
            </w:r>
          </w:p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55194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Лимфоцитоз и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эозинофилия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, а также повышение холестерина в крови,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гиперлипемию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и повышение активности липазы.</w:t>
            </w:r>
          </w:p>
        </w:tc>
        <w:tc>
          <w:tcPr>
            <w:tcW w:w="4962" w:type="dxa"/>
            <w:shd w:val="clear" w:color="auto" w:fill="auto"/>
          </w:tcPr>
          <w:p w:rsidR="005E1E02" w:rsidRPr="00551940" w:rsidRDefault="005E1E02" w:rsidP="00551940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Повышенная возбудимость, вялость, слабость, раздражительность и зябкость. </w:t>
            </w:r>
            <w:proofErr w:type="spellStart"/>
            <w:r w:rsidRPr="005519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Висцериты</w:t>
            </w:r>
            <w:proofErr w:type="spellEnd"/>
            <w:r w:rsidRPr="005519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.</w:t>
            </w:r>
          </w:p>
        </w:tc>
      </w:tr>
      <w:tr w:rsidR="005E1E02" w:rsidRPr="00575C24" w:rsidTr="00551940">
        <w:trPr>
          <w:trHeight w:val="268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Фокальная</w:t>
            </w:r>
            <w:proofErr w:type="spellEnd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дермальная</w:t>
            </w:r>
            <w:proofErr w:type="spellEnd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гипоплазия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Линейными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участками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истонченной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кожи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Генетические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исследования</w:t>
            </w:r>
            <w:proofErr w:type="spellEnd"/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Полным отсутствием кожного покрова в некоторых участках тела, пигментными или депигментированными полосами,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телеангиэктазиями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, папилломами на губах, деснах, на основании языка, во влагалище. </w:t>
            </w:r>
            <w:proofErr w:type="gram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Папилломы также могут отмечаться в паховой, подмышечной и около пупочной областях.</w:t>
            </w:r>
            <w:proofErr w:type="gram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Дефекты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скелета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др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5E1E02" w:rsidRPr="00575C24" w:rsidTr="00551940">
        <w:trPr>
          <w:trHeight w:val="268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Стероидная</w:t>
            </w:r>
            <w:proofErr w:type="spellEnd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атрофия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Истончение кожи и в той или иной степени подкожной клетчатки</w:t>
            </w:r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На основании анамнеза (прием гормонов)</w:t>
            </w:r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Обычно располагается на животе, бедрах, молочных железах, пояснице в виде продольных узких полос сначала розовато-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синютного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, затем белесоватого цвета. В редких случаях атрофические полосы могут располагаться по всему кожному покрову, включая и лицо.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Иногда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изъязвляются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5E1E02" w:rsidRPr="007B4270" w:rsidTr="00551940">
        <w:trPr>
          <w:trHeight w:val="268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Келоидные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гипертрофические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рубцы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Разрастание плотной фиброзной ткани, чувство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стянутости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кожи</w:t>
            </w:r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Гистологически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мощный фиброз тканей в виде гипертрофических или келоидных рубцов </w:t>
            </w:r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Напоминают опухоль, характеризуется образованием «плюс ткани»</w:t>
            </w:r>
          </w:p>
        </w:tc>
      </w:tr>
      <w:tr w:rsidR="005E1E02" w:rsidRPr="007B4270" w:rsidTr="00551940">
        <w:trPr>
          <w:trHeight w:val="268"/>
        </w:trPr>
        <w:tc>
          <w:tcPr>
            <w:tcW w:w="15735" w:type="dxa"/>
            <w:gridSpan w:val="4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</w:pPr>
            <w:r w:rsidRPr="00314BF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  <w:t>Начальная воспалительная фаза ограниченной склеродерми</w:t>
            </w:r>
            <w:proofErr w:type="gramStart"/>
            <w:r w:rsidRPr="00314BF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  <w:t>и(</w:t>
            </w:r>
            <w:proofErr w:type="gramEnd"/>
            <w:r w:rsidRPr="00314BF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  <w:t xml:space="preserve"> морфея)</w:t>
            </w:r>
          </w:p>
        </w:tc>
      </w:tr>
      <w:tr w:rsidR="005E1E02" w:rsidRPr="007B4270" w:rsidTr="00551940">
        <w:trPr>
          <w:trHeight w:val="268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Кольцевидная</w:t>
            </w:r>
            <w:proofErr w:type="spellEnd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гранулема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Единичный очаг или ограниченное количество очагов на разгибательных поверхностях конечностей </w:t>
            </w:r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Гистологически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околососудистые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очаги дегенерации коллагена с некрозом или некробиозом и отложением муцина, фибрина, 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окруженные инфильтратами из фибробластов, лимфоидных клеток, единичных гигантских клеток</w:t>
            </w:r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Кольцевидные гранулемы локализуются чаще  в области суставов</w:t>
            </w:r>
          </w:p>
        </w:tc>
      </w:tr>
      <w:tr w:rsidR="005E1E02" w:rsidRPr="007B4270" w:rsidTr="00551940">
        <w:trPr>
          <w:trHeight w:val="268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Склероатрофический</w:t>
            </w:r>
            <w:proofErr w:type="spellEnd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лишай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Атрофия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участков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кожи</w:t>
            </w:r>
            <w:proofErr w:type="spellEnd"/>
          </w:p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Биопсия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кожных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покровов</w:t>
            </w:r>
            <w:proofErr w:type="spellEnd"/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Преимущественная локализация высыпаний вокруг и на половых органах</w:t>
            </w:r>
          </w:p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E1E02" w:rsidRPr="007B4270" w:rsidTr="00551940">
        <w:trPr>
          <w:trHeight w:val="268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Мигрирующая</w:t>
            </w:r>
            <w:proofErr w:type="spellEnd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эритема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Пятна, центральная часть пигментируется слабо, имеет бледно-красный оттенок;</w:t>
            </w:r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Серологическое исследование сыворотки крови, синовиальной и цереброспинальной жидкости с целью выявления антител возбудителя;</w:t>
            </w:r>
          </w:p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гистологическое</w:t>
            </w:r>
            <w:proofErr w:type="spellEnd"/>
            <w:proofErr w:type="gram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Возникает после укуса клеща. Частые места локализации пятна – это подмышки, спина, подколенные области, ягодицы.</w:t>
            </w:r>
          </w:p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Реже заболевание ЦНС, чаще всего это менингит.</w:t>
            </w:r>
          </w:p>
        </w:tc>
      </w:tr>
      <w:tr w:rsidR="005E1E02" w:rsidRPr="007B4270" w:rsidTr="00551940">
        <w:trPr>
          <w:trHeight w:val="563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</w:rPr>
              <w:t>Липодерматосклероз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551940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Атрофия (постепенное уплотнение кожи переходит в ее истончение</w:t>
            </w:r>
            <w:proofErr w:type="gramEnd"/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Ультразвуковая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допплерография</w:t>
            </w:r>
            <w:proofErr w:type="spellEnd"/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Симптом пергаментной бумаги. Отек нижней трети голени, 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тяжесть в ногах</w:t>
            </w:r>
          </w:p>
        </w:tc>
      </w:tr>
      <w:tr w:rsidR="005E1E02" w:rsidRPr="00575C24" w:rsidTr="00551940">
        <w:trPr>
          <w:trHeight w:val="268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Склеродермоподобная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форма </w:t>
            </w:r>
            <w:proofErr w:type="gramStart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базально-клеточного</w:t>
            </w:r>
            <w:proofErr w:type="gramEnd"/>
            <w:r w:rsidRPr="00314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рака кожи</w:t>
            </w:r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Бледный узел плотной консистенции, находящийся выше покровов кожи. </w:t>
            </w:r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314BF0">
              <w:rPr>
                <w:rStyle w:val="af6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Гистологическое</w:t>
            </w:r>
            <w:proofErr w:type="spellEnd"/>
            <w:r w:rsidRPr="00314BF0">
              <w:rPr>
                <w:rStyle w:val="af6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314BF0">
              <w:rPr>
                <w:rStyle w:val="af6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ультразвуковые</w:t>
            </w:r>
            <w:proofErr w:type="spellEnd"/>
            <w:r w:rsidRPr="00314BF0">
              <w:rPr>
                <w:rStyle w:val="af6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Style w:val="af6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исследования</w:t>
            </w:r>
            <w:proofErr w:type="spellEnd"/>
            <w:r w:rsidRPr="00314BF0">
              <w:rPr>
                <w:rStyle w:val="af6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По мере развития заболевания узел перерастает в бляшку, которую покрывает истончённая кожа с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телеангиэктазиями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.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Иногда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бляшка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может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изъявляться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иметь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склонность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к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рубцеванию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5E1E02" w:rsidRPr="007B4270" w:rsidTr="00551940">
        <w:trPr>
          <w:trHeight w:val="268"/>
        </w:trPr>
        <w:tc>
          <w:tcPr>
            <w:tcW w:w="2835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Хронический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атрофический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</w:rPr>
              <w:t>акродерматит</w:t>
            </w:r>
            <w:proofErr w:type="spellEnd"/>
          </w:p>
        </w:tc>
        <w:tc>
          <w:tcPr>
            <w:tcW w:w="3686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Атрофия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кожи</w:t>
            </w:r>
            <w:proofErr w:type="spellEnd"/>
            <w:r w:rsidRPr="00314BF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br/>
            </w:r>
          </w:p>
        </w:tc>
        <w:tc>
          <w:tcPr>
            <w:tcW w:w="425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На данных гистологии, РНИФ, ИФА, ПЦР, </w:t>
            </w:r>
            <w:proofErr w:type="spellStart"/>
            <w:r w:rsidRPr="00314BF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иммуноблоттинга</w:t>
            </w:r>
            <w:proofErr w:type="spellEnd"/>
          </w:p>
          <w:p w:rsidR="005E1E02" w:rsidRPr="00314BF0" w:rsidRDefault="005E1E02" w:rsidP="0039363B">
            <w:pPr>
              <w:tabs>
                <w:tab w:val="left" w:pos="426"/>
              </w:tabs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62" w:type="dxa"/>
            <w:shd w:val="clear" w:color="auto" w:fill="auto"/>
          </w:tcPr>
          <w:p w:rsidR="005E1E02" w:rsidRPr="00314BF0" w:rsidRDefault="005E1E02" w:rsidP="0039363B">
            <w:pPr>
              <w:tabs>
                <w:tab w:val="left" w:pos="426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Синюшный оттенок кожи сменяется </w:t>
            </w:r>
            <w:proofErr w:type="gramStart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белесым</w:t>
            </w:r>
            <w:proofErr w:type="gramEnd"/>
            <w:r w:rsidRPr="00314B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, эпидермис и дерма истончаются, начинают легко собираться в складки, шелушатся</w:t>
            </w:r>
            <w:r w:rsidRPr="00314BF0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/>
              </w:rPr>
              <w:br/>
            </w:r>
          </w:p>
        </w:tc>
      </w:tr>
    </w:tbl>
    <w:p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E1E02" w:rsidRDefault="005E1E02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51940" w:rsidRDefault="00551940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51940" w:rsidRDefault="00551940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51940" w:rsidRDefault="00551940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51940" w:rsidRDefault="00551940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  <w:sectPr w:rsidR="00551940" w:rsidSect="005E1E02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551940" w:rsidRDefault="00551940" w:rsidP="005E1E02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51940" w:rsidRPr="00F76A28" w:rsidRDefault="00551940" w:rsidP="0055194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3.1. </w:t>
      </w:r>
      <w:r w:rsidRPr="009E28EC">
        <w:rPr>
          <w:rFonts w:ascii="Times New Roman" w:hAnsi="Times New Roman" w:cs="Times New Roman"/>
          <w:b/>
          <w:bCs/>
          <w:sz w:val="28"/>
          <w:szCs w:val="28"/>
          <w:lang w:val="ru-RU"/>
        </w:rPr>
        <w:t>ТАКТИКА ЛЕЧЕНИЯ</w:t>
      </w:r>
      <w:r w:rsidRPr="00F76A2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НА АМБУЛАТОРНОМ УРОВНЕ </w:t>
      </w:r>
      <w:r w:rsidRPr="00F76A28">
        <w:rPr>
          <w:rFonts w:ascii="Times New Roman" w:hAnsi="Times New Roman" w:cs="Times New Roman"/>
          <w:b/>
          <w:bCs/>
          <w:sz w:val="28"/>
          <w:szCs w:val="28"/>
          <w:lang w:val="ru-RU"/>
        </w:rPr>
        <w:t>[</w:t>
      </w:r>
      <w:r w:rsidRPr="000B3019">
        <w:rPr>
          <w:rFonts w:ascii="Times New Roman" w:hAnsi="Times New Roman" w:cs="Times New Roman"/>
          <w:b/>
          <w:bCs/>
          <w:sz w:val="28"/>
          <w:szCs w:val="28"/>
          <w:lang w:val="ru-RU"/>
        </w:rPr>
        <w:t>24-56</w:t>
      </w:r>
      <w:r w:rsidRPr="00F76A28">
        <w:rPr>
          <w:rFonts w:ascii="Times New Roman" w:hAnsi="Times New Roman" w:cs="Times New Roman"/>
          <w:b/>
          <w:bCs/>
          <w:sz w:val="28"/>
          <w:szCs w:val="28"/>
          <w:lang w:val="ru-RU"/>
        </w:rPr>
        <w:t>]:</w:t>
      </w:r>
    </w:p>
    <w:p w:rsidR="00551940" w:rsidRPr="008F3D12" w:rsidRDefault="00551940" w:rsidP="00551940">
      <w:pPr>
        <w:widowControl w:val="0"/>
        <w:tabs>
          <w:tab w:val="left" w:pos="14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F3D12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Показания для амбулаторного лечения: </w:t>
      </w:r>
    </w:p>
    <w:p w:rsidR="00551940" w:rsidRPr="008F3D12" w:rsidRDefault="00551940" w:rsidP="00551940">
      <w:pPr>
        <w:pStyle w:val="a3"/>
        <w:widowControl w:val="0"/>
        <w:numPr>
          <w:ilvl w:val="0"/>
          <w:numId w:val="9"/>
        </w:numPr>
        <w:tabs>
          <w:tab w:val="left" w:pos="426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F3D12">
        <w:rPr>
          <w:rFonts w:ascii="Times New Roman" w:hAnsi="Times New Roman" w:cs="Times New Roman"/>
          <w:bCs/>
          <w:sz w:val="28"/>
          <w:szCs w:val="28"/>
          <w:lang w:val="ru-RU"/>
        </w:rPr>
        <w:t>ремиссия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;</w:t>
      </w:r>
    </w:p>
    <w:p w:rsidR="00551940" w:rsidRDefault="00551940" w:rsidP="00551940">
      <w:pPr>
        <w:pStyle w:val="a3"/>
        <w:widowControl w:val="0"/>
        <w:numPr>
          <w:ilvl w:val="0"/>
          <w:numId w:val="9"/>
        </w:numPr>
        <w:tabs>
          <w:tab w:val="left" w:pos="426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8F3D12">
        <w:rPr>
          <w:rFonts w:ascii="Times New Roman" w:hAnsi="Times New Roman" w:cs="Times New Roman"/>
          <w:bCs/>
          <w:sz w:val="28"/>
          <w:szCs w:val="28"/>
          <w:lang w:val="ru-RU"/>
        </w:rPr>
        <w:t>минимальная степень активности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551940" w:rsidRPr="008F3D12" w:rsidRDefault="00551940" w:rsidP="00551940">
      <w:pPr>
        <w:pStyle w:val="a3"/>
        <w:widowControl w:val="0"/>
        <w:tabs>
          <w:tab w:val="left" w:pos="426"/>
          <w:tab w:val="left" w:pos="14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551940" w:rsidRPr="00E35FF3" w:rsidRDefault="00551940" w:rsidP="00551940">
      <w:pPr>
        <w:pStyle w:val="a3"/>
        <w:widowControl w:val="0"/>
        <w:numPr>
          <w:ilvl w:val="1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E35FF3">
        <w:rPr>
          <w:rFonts w:ascii="Times New Roman" w:hAnsi="Times New Roman" w:cs="Times New Roman"/>
          <w:b/>
          <w:sz w:val="28"/>
          <w:szCs w:val="28"/>
          <w:lang w:val="ru-RU"/>
        </w:rPr>
        <w:t>Немедикаментозное лечение</w:t>
      </w:r>
      <w:r w:rsidRPr="000B30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[45</w:t>
      </w:r>
      <w:r>
        <w:rPr>
          <w:rFonts w:ascii="Times New Roman" w:hAnsi="Times New Roman" w:cs="Times New Roman"/>
          <w:b/>
          <w:sz w:val="28"/>
          <w:szCs w:val="28"/>
        </w:rPr>
        <w:t>,51]</w:t>
      </w:r>
      <w:r w:rsidRPr="00E35FF3">
        <w:rPr>
          <w:rFonts w:ascii="Times New Roman" w:hAnsi="Times New Roman" w:cs="Times New Roman"/>
          <w:b/>
          <w:sz w:val="28"/>
          <w:szCs w:val="28"/>
          <w:lang w:val="ru-RU"/>
        </w:rPr>
        <w:t xml:space="preserve">: </w:t>
      </w:r>
    </w:p>
    <w:p w:rsidR="00551940" w:rsidRDefault="00551940" w:rsidP="00551940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5FF3">
        <w:rPr>
          <w:rFonts w:ascii="Times New Roman" w:hAnsi="Times New Roman" w:cs="Times New Roman"/>
          <w:sz w:val="28"/>
          <w:szCs w:val="28"/>
          <w:lang w:val="ru-RU"/>
        </w:rPr>
        <w:t>избегать переохлаждений, интеркуррентных инфекций, значительного психическог</w:t>
      </w:r>
      <w:r>
        <w:rPr>
          <w:rFonts w:ascii="Times New Roman" w:hAnsi="Times New Roman" w:cs="Times New Roman"/>
          <w:sz w:val="28"/>
          <w:szCs w:val="28"/>
          <w:lang w:val="ru-RU"/>
        </w:rPr>
        <w:t>о и физического перенапряжения;</w:t>
      </w:r>
    </w:p>
    <w:p w:rsidR="00551940" w:rsidRDefault="00551940" w:rsidP="00551940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35FF3">
        <w:rPr>
          <w:rFonts w:ascii="Times New Roman" w:hAnsi="Times New Roman" w:cs="Times New Roman"/>
          <w:sz w:val="28"/>
          <w:szCs w:val="28"/>
          <w:lang w:val="ru-RU"/>
        </w:rPr>
        <w:t>противопоказаны</w:t>
      </w:r>
      <w:proofErr w:type="gramEnd"/>
      <w:r w:rsidRPr="00E35FF3">
        <w:rPr>
          <w:rFonts w:ascii="Times New Roman" w:hAnsi="Times New Roman" w:cs="Times New Roman"/>
          <w:sz w:val="28"/>
          <w:szCs w:val="28"/>
          <w:lang w:val="ru-RU"/>
        </w:rPr>
        <w:t xml:space="preserve"> инсоляция</w:t>
      </w:r>
      <w:r>
        <w:rPr>
          <w:rFonts w:ascii="Times New Roman" w:hAnsi="Times New Roman" w:cs="Times New Roman"/>
          <w:sz w:val="28"/>
          <w:szCs w:val="28"/>
          <w:lang w:val="ru-RU"/>
        </w:rPr>
        <w:t>,  применение солнцезащитных средств;</w:t>
      </w:r>
      <w:r w:rsidRPr="00E35F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51940" w:rsidRDefault="00551940" w:rsidP="00551940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5FF3">
        <w:rPr>
          <w:rFonts w:ascii="Times New Roman" w:hAnsi="Times New Roman" w:cs="Times New Roman"/>
          <w:sz w:val="28"/>
          <w:szCs w:val="28"/>
          <w:lang w:val="ru-RU"/>
        </w:rPr>
        <w:t>методы нетрадиционного лечения, диета с достаточным содержанием белка и витаминов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51940" w:rsidRDefault="00551940" w:rsidP="00551940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5FF3">
        <w:rPr>
          <w:rFonts w:ascii="Times New Roman" w:hAnsi="Times New Roman" w:cs="Times New Roman"/>
          <w:sz w:val="28"/>
          <w:szCs w:val="28"/>
          <w:lang w:val="ru-RU"/>
        </w:rPr>
        <w:t>отказ от вредных привычек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51940" w:rsidRDefault="00551940" w:rsidP="00551940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C7400">
        <w:rPr>
          <w:rFonts w:ascii="Times New Roman" w:hAnsi="Times New Roman" w:cs="Times New Roman"/>
          <w:sz w:val="28"/>
          <w:szCs w:val="28"/>
          <w:lang w:val="ru-RU"/>
        </w:rPr>
        <w:t>УФ-фототерапия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 в качестве терапии первой линии для пациентов с </w:t>
      </w:r>
      <w:proofErr w:type="spellStart"/>
      <w:r w:rsidRPr="009C7400">
        <w:rPr>
          <w:rFonts w:ascii="Times New Roman" w:hAnsi="Times New Roman" w:cs="Times New Roman"/>
          <w:sz w:val="28"/>
          <w:szCs w:val="28"/>
          <w:lang w:val="ru-RU"/>
        </w:rPr>
        <w:t>генерализованной</w:t>
      </w:r>
      <w:proofErr w:type="spellEnd"/>
      <w:r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C7400">
        <w:rPr>
          <w:rFonts w:ascii="Times New Roman" w:hAnsi="Times New Roman" w:cs="Times New Roman"/>
          <w:sz w:val="28"/>
          <w:szCs w:val="28"/>
          <w:lang w:val="ru-RU"/>
        </w:rPr>
        <w:t>морфеей</w:t>
      </w:r>
      <w:proofErr w:type="spellEnd"/>
      <w:r w:rsidRPr="009C7400">
        <w:rPr>
          <w:rFonts w:ascii="Times New Roman" w:hAnsi="Times New Roman" w:cs="Times New Roman"/>
          <w:sz w:val="28"/>
          <w:szCs w:val="28"/>
          <w:lang w:val="ru-RU"/>
        </w:rPr>
        <w:t>, учитывая ее профиль с низким профилем побочных эффектов по срав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нению с иммунодепрессантами. </w:t>
      </w:r>
      <w:r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C7400">
        <w:rPr>
          <w:rFonts w:ascii="Times New Roman" w:hAnsi="Times New Roman" w:cs="Times New Roman"/>
          <w:sz w:val="28"/>
          <w:szCs w:val="28"/>
        </w:rPr>
        <w:t>UVA</w:t>
      </w:r>
      <w:r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Pr="009C7400">
        <w:rPr>
          <w:rFonts w:ascii="Times New Roman" w:hAnsi="Times New Roman" w:cs="Times New Roman"/>
          <w:sz w:val="28"/>
          <w:szCs w:val="28"/>
        </w:rPr>
        <w:t>UVA</w:t>
      </w:r>
      <w:r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1, 340-400 </w:t>
      </w:r>
      <w:proofErr w:type="spellStart"/>
      <w:r w:rsidRPr="009C7400">
        <w:rPr>
          <w:rFonts w:ascii="Times New Roman" w:hAnsi="Times New Roman" w:cs="Times New Roman"/>
          <w:sz w:val="28"/>
          <w:szCs w:val="28"/>
          <w:lang w:val="ru-RU"/>
        </w:rPr>
        <w:t>нм</w:t>
      </w:r>
      <w:proofErr w:type="spellEnd"/>
      <w:r w:rsidRPr="009C7400">
        <w:rPr>
          <w:rFonts w:ascii="Times New Roman" w:hAnsi="Times New Roman" w:cs="Times New Roman"/>
          <w:sz w:val="28"/>
          <w:szCs w:val="28"/>
          <w:lang w:val="ru-RU"/>
        </w:rPr>
        <w:t>, низкая или средняя доза)</w:t>
      </w:r>
      <w:r>
        <w:rPr>
          <w:rFonts w:ascii="Times New Roman" w:hAnsi="Times New Roman" w:cs="Times New Roman"/>
          <w:sz w:val="28"/>
          <w:szCs w:val="28"/>
        </w:rPr>
        <w:t>[23,46-50]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51940" w:rsidRDefault="00551940" w:rsidP="00551940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физиотерапия, м</w:t>
      </w:r>
      <w:r w:rsidRPr="00487EDE">
        <w:rPr>
          <w:rFonts w:ascii="Times New Roman" w:hAnsi="Times New Roman" w:cs="Times New Roman"/>
          <w:sz w:val="28"/>
          <w:szCs w:val="28"/>
          <w:lang w:val="ru-RU"/>
        </w:rPr>
        <w:t>ассаж и лимфатический дренаж могут быть добавлены к системной терапии у пациентов со склеротической стадией.</w:t>
      </w:r>
      <w:proofErr w:type="gramEnd"/>
    </w:p>
    <w:p w:rsidR="00551940" w:rsidRPr="00487EDE" w:rsidRDefault="00551940" w:rsidP="00551940">
      <w:pPr>
        <w:pStyle w:val="a3"/>
        <w:widowControl w:val="0"/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1940" w:rsidRPr="00D5154A" w:rsidRDefault="00551940" w:rsidP="00551940">
      <w:pPr>
        <w:pStyle w:val="a3"/>
        <w:widowControl w:val="0"/>
        <w:numPr>
          <w:ilvl w:val="1"/>
          <w:numId w:val="2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FF3">
        <w:rPr>
          <w:rFonts w:ascii="Times New Roman" w:hAnsi="Times New Roman" w:cs="Times New Roman"/>
          <w:b/>
          <w:sz w:val="28"/>
          <w:szCs w:val="28"/>
          <w:lang w:val="ru-RU"/>
        </w:rPr>
        <w:t>Медикаментозное лечение:</w:t>
      </w:r>
    </w:p>
    <w:p w:rsidR="00551940" w:rsidRPr="00D5154A" w:rsidRDefault="00551940" w:rsidP="00551940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D5154A">
        <w:rPr>
          <w:rFonts w:ascii="Times New Roman" w:hAnsi="Times New Roman" w:cs="Times New Roman"/>
          <w:b/>
          <w:sz w:val="28"/>
          <w:szCs w:val="28"/>
        </w:rPr>
        <w:t>Местная</w:t>
      </w:r>
      <w:proofErr w:type="spellEnd"/>
      <w:r w:rsidRPr="00D515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154A">
        <w:rPr>
          <w:rFonts w:ascii="Times New Roman" w:hAnsi="Times New Roman" w:cs="Times New Roman"/>
          <w:b/>
          <w:sz w:val="28"/>
          <w:szCs w:val="28"/>
        </w:rPr>
        <w:t>терапия</w:t>
      </w:r>
      <w:proofErr w:type="spellEnd"/>
      <w:r w:rsidRPr="00D5154A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551940" w:rsidRPr="00C80A59" w:rsidRDefault="00551940" w:rsidP="00551940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rPr>
          <w:color w:val="auto"/>
          <w:sz w:val="28"/>
          <w:szCs w:val="28"/>
        </w:rPr>
      </w:pPr>
      <w:r w:rsidRPr="00C80A59">
        <w:rPr>
          <w:b/>
          <w:sz w:val="28"/>
          <w:szCs w:val="28"/>
        </w:rPr>
        <w:t xml:space="preserve">Местные </w:t>
      </w:r>
      <w:proofErr w:type="spellStart"/>
      <w:r w:rsidRPr="00C80A59">
        <w:rPr>
          <w:b/>
          <w:sz w:val="28"/>
          <w:szCs w:val="28"/>
        </w:rPr>
        <w:t>глюкокортикоиды</w:t>
      </w:r>
      <w:proofErr w:type="spellEnd"/>
      <w:r w:rsidRPr="00C80A59">
        <w:rPr>
          <w:b/>
          <w:sz w:val="28"/>
          <w:szCs w:val="28"/>
        </w:rPr>
        <w:t>:</w:t>
      </w:r>
      <w:r w:rsidRPr="00C80A59">
        <w:rPr>
          <w:sz w:val="28"/>
          <w:szCs w:val="28"/>
        </w:rPr>
        <w:br/>
      </w:r>
      <w:proofErr w:type="spellStart"/>
      <w:r w:rsidRPr="00D5154A">
        <w:rPr>
          <w:sz w:val="28"/>
          <w:szCs w:val="28"/>
        </w:rPr>
        <w:t>клобетазол</w:t>
      </w:r>
      <w:proofErr w:type="spellEnd"/>
      <w:r w:rsidR="0039363B">
        <w:rPr>
          <w:sz w:val="28"/>
          <w:szCs w:val="28"/>
        </w:rPr>
        <w:t>*</w:t>
      </w:r>
      <w:r w:rsidRPr="00D5154A">
        <w:rPr>
          <w:sz w:val="28"/>
          <w:szCs w:val="28"/>
        </w:rPr>
        <w:t xml:space="preserve"> 0,05% , </w:t>
      </w:r>
      <w:proofErr w:type="spellStart"/>
      <w:r w:rsidRPr="00D5154A">
        <w:rPr>
          <w:sz w:val="28"/>
          <w:szCs w:val="28"/>
        </w:rPr>
        <w:t>Мометазон</w:t>
      </w:r>
      <w:proofErr w:type="spellEnd"/>
      <w:r w:rsidRPr="00D5154A">
        <w:rPr>
          <w:sz w:val="28"/>
          <w:szCs w:val="28"/>
        </w:rPr>
        <w:t xml:space="preserve"> </w:t>
      </w:r>
      <w:proofErr w:type="spellStart"/>
      <w:r w:rsidRPr="00D5154A">
        <w:rPr>
          <w:sz w:val="28"/>
          <w:szCs w:val="28"/>
        </w:rPr>
        <w:t>фуроат</w:t>
      </w:r>
      <w:proofErr w:type="spellEnd"/>
      <w:r w:rsidRPr="00D5154A">
        <w:rPr>
          <w:sz w:val="28"/>
          <w:szCs w:val="28"/>
        </w:rPr>
        <w:t xml:space="preserve"> 0,1%</w:t>
      </w:r>
      <w:r>
        <w:rPr>
          <w:b/>
        </w:rPr>
        <w:t xml:space="preserve"> </w:t>
      </w:r>
      <w:r w:rsidRPr="00C80A59">
        <w:rPr>
          <w:sz w:val="28"/>
          <w:szCs w:val="28"/>
        </w:rPr>
        <w:t xml:space="preserve">крем или мазь может быть </w:t>
      </w:r>
      <w:r>
        <w:rPr>
          <w:sz w:val="28"/>
          <w:szCs w:val="28"/>
        </w:rPr>
        <w:t>назначен</w:t>
      </w:r>
      <w:r w:rsidRPr="00C80A59">
        <w:rPr>
          <w:sz w:val="28"/>
          <w:szCs w:val="28"/>
        </w:rPr>
        <w:t xml:space="preserve"> при </w:t>
      </w:r>
      <w:r>
        <w:rPr>
          <w:sz w:val="28"/>
          <w:szCs w:val="28"/>
        </w:rPr>
        <w:t>л</w:t>
      </w:r>
      <w:r w:rsidRPr="00307552">
        <w:rPr>
          <w:sz w:val="28"/>
          <w:szCs w:val="28"/>
        </w:rPr>
        <w:t>инейн</w:t>
      </w:r>
      <w:r>
        <w:rPr>
          <w:sz w:val="28"/>
          <w:szCs w:val="28"/>
        </w:rPr>
        <w:t xml:space="preserve">ой </w:t>
      </w:r>
      <w:r w:rsidRPr="00307552">
        <w:rPr>
          <w:sz w:val="28"/>
          <w:szCs w:val="28"/>
        </w:rPr>
        <w:t>локализованн</w:t>
      </w:r>
      <w:r>
        <w:rPr>
          <w:sz w:val="28"/>
          <w:szCs w:val="28"/>
        </w:rPr>
        <w:t>ой</w:t>
      </w:r>
      <w:r w:rsidRPr="00307552">
        <w:rPr>
          <w:sz w:val="28"/>
          <w:szCs w:val="28"/>
        </w:rPr>
        <w:t xml:space="preserve"> склеродерми</w:t>
      </w:r>
      <w:r>
        <w:rPr>
          <w:sz w:val="28"/>
          <w:szCs w:val="28"/>
        </w:rPr>
        <w:t>и</w:t>
      </w:r>
      <w:r w:rsidRPr="003204D5">
        <w:rPr>
          <w:sz w:val="28"/>
          <w:szCs w:val="28"/>
        </w:rPr>
        <w:t>[45-51]</w:t>
      </w:r>
      <w:r w:rsidR="005D5078" w:rsidRPr="005D5078">
        <w:rPr>
          <w:b/>
          <w:sz w:val="28"/>
          <w:szCs w:val="28"/>
        </w:rPr>
        <w:t xml:space="preserve"> </w:t>
      </w:r>
      <w:r w:rsidR="005D5078" w:rsidRPr="009D6C06">
        <w:rPr>
          <w:b/>
          <w:sz w:val="28"/>
          <w:szCs w:val="28"/>
        </w:rPr>
        <w:t>(</w:t>
      </w:r>
      <w:r w:rsidR="005D5078" w:rsidRPr="009D6C06">
        <w:rPr>
          <w:b/>
          <w:sz w:val="28"/>
          <w:szCs w:val="28"/>
          <w:lang w:val="en-US"/>
        </w:rPr>
        <w:t>NB</w:t>
      </w:r>
      <w:r w:rsidR="005D5078" w:rsidRPr="009D6C06">
        <w:rPr>
          <w:sz w:val="28"/>
          <w:szCs w:val="28"/>
        </w:rPr>
        <w:t xml:space="preserve">! </w:t>
      </w:r>
      <w:r w:rsidR="005D5078">
        <w:rPr>
          <w:sz w:val="28"/>
          <w:szCs w:val="28"/>
        </w:rPr>
        <w:t>* препараты применять после регистрации на территории РК)</w:t>
      </w:r>
      <w:r>
        <w:rPr>
          <w:sz w:val="28"/>
          <w:szCs w:val="28"/>
        </w:rPr>
        <w:t>;</w:t>
      </w:r>
    </w:p>
    <w:p w:rsidR="00551940" w:rsidRPr="00D5154A" w:rsidRDefault="00551940" w:rsidP="00551940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rPr>
          <w:color w:val="auto"/>
          <w:sz w:val="28"/>
          <w:szCs w:val="28"/>
        </w:rPr>
      </w:pPr>
      <w:r w:rsidRPr="00D5154A">
        <w:rPr>
          <w:b/>
          <w:sz w:val="28"/>
          <w:szCs w:val="28"/>
        </w:rPr>
        <w:t xml:space="preserve">Местный </w:t>
      </w:r>
      <w:proofErr w:type="spellStart"/>
      <w:r w:rsidRPr="00D5154A">
        <w:rPr>
          <w:b/>
          <w:sz w:val="28"/>
          <w:szCs w:val="28"/>
        </w:rPr>
        <w:t>кальципотриол</w:t>
      </w:r>
      <w:proofErr w:type="spellEnd"/>
      <w:r w:rsidR="0039363B">
        <w:rPr>
          <w:b/>
          <w:sz w:val="28"/>
          <w:szCs w:val="28"/>
        </w:rPr>
        <w:t>*</w:t>
      </w:r>
      <w:r w:rsidRPr="00D5154A">
        <w:rPr>
          <w:b/>
          <w:sz w:val="28"/>
          <w:szCs w:val="28"/>
        </w:rPr>
        <w:t>:</w:t>
      </w:r>
      <w:r w:rsidRPr="00D5154A">
        <w:rPr>
          <w:b/>
          <w:sz w:val="28"/>
          <w:szCs w:val="28"/>
        </w:rPr>
        <w:br/>
      </w:r>
      <w:proofErr w:type="spellStart"/>
      <w:r>
        <w:rPr>
          <w:sz w:val="28"/>
          <w:szCs w:val="28"/>
        </w:rPr>
        <w:t>к</w:t>
      </w:r>
      <w:r w:rsidRPr="00D5154A">
        <w:rPr>
          <w:sz w:val="28"/>
          <w:szCs w:val="28"/>
        </w:rPr>
        <w:t>альципотриол</w:t>
      </w:r>
      <w:proofErr w:type="spellEnd"/>
      <w:r w:rsidR="0039363B">
        <w:rPr>
          <w:sz w:val="28"/>
          <w:szCs w:val="28"/>
        </w:rPr>
        <w:t>*</w:t>
      </w:r>
      <w:r w:rsidRPr="00D5154A">
        <w:rPr>
          <w:sz w:val="28"/>
          <w:szCs w:val="28"/>
        </w:rPr>
        <w:t xml:space="preserve"> 0,005% следует рассматривать для лечения активных, воспалительных, поверхностных типов ЮЛС</w:t>
      </w:r>
      <w:r>
        <w:rPr>
          <w:sz w:val="28"/>
          <w:szCs w:val="28"/>
        </w:rPr>
        <w:t xml:space="preserve"> с низкой степенью склероза</w:t>
      </w:r>
      <w:r w:rsidRPr="000B3019">
        <w:rPr>
          <w:sz w:val="28"/>
          <w:szCs w:val="28"/>
        </w:rPr>
        <w:t>[29,</w:t>
      </w:r>
      <w:r w:rsidRPr="003204D5">
        <w:rPr>
          <w:sz w:val="28"/>
          <w:szCs w:val="28"/>
        </w:rPr>
        <w:t xml:space="preserve"> </w:t>
      </w:r>
      <w:r w:rsidRPr="000B3019">
        <w:rPr>
          <w:sz w:val="28"/>
          <w:szCs w:val="28"/>
        </w:rPr>
        <w:t>49]</w:t>
      </w:r>
      <w:r w:rsidR="005D5078" w:rsidRPr="005D5078">
        <w:rPr>
          <w:b/>
          <w:sz w:val="28"/>
          <w:szCs w:val="28"/>
        </w:rPr>
        <w:t xml:space="preserve"> </w:t>
      </w:r>
      <w:r w:rsidR="005D5078" w:rsidRPr="009D6C06">
        <w:rPr>
          <w:b/>
          <w:sz w:val="28"/>
          <w:szCs w:val="28"/>
        </w:rPr>
        <w:t>(</w:t>
      </w:r>
      <w:r w:rsidR="005D5078" w:rsidRPr="009D6C06">
        <w:rPr>
          <w:b/>
          <w:sz w:val="28"/>
          <w:szCs w:val="28"/>
          <w:lang w:val="en-US"/>
        </w:rPr>
        <w:t>NB</w:t>
      </w:r>
      <w:r w:rsidR="005D5078" w:rsidRPr="009D6C06">
        <w:rPr>
          <w:sz w:val="28"/>
          <w:szCs w:val="28"/>
        </w:rPr>
        <w:t xml:space="preserve">! </w:t>
      </w:r>
      <w:r w:rsidR="005D5078">
        <w:rPr>
          <w:sz w:val="28"/>
          <w:szCs w:val="28"/>
        </w:rPr>
        <w:t>* препараты применять после регистрации на территории РК)</w:t>
      </w:r>
      <w:r>
        <w:rPr>
          <w:sz w:val="28"/>
          <w:szCs w:val="28"/>
        </w:rPr>
        <w:t>;</w:t>
      </w:r>
    </w:p>
    <w:p w:rsidR="00551940" w:rsidRPr="00D5154A" w:rsidRDefault="00551940" w:rsidP="00551940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rPr>
          <w:color w:val="auto"/>
          <w:sz w:val="28"/>
          <w:szCs w:val="28"/>
        </w:rPr>
      </w:pPr>
      <w:r w:rsidRPr="00D5154A">
        <w:rPr>
          <w:b/>
          <w:sz w:val="28"/>
          <w:szCs w:val="28"/>
        </w:rPr>
        <w:t xml:space="preserve">Местные ингибиторы </w:t>
      </w:r>
      <w:proofErr w:type="spellStart"/>
      <w:r w:rsidRPr="00D5154A">
        <w:rPr>
          <w:b/>
          <w:sz w:val="28"/>
          <w:szCs w:val="28"/>
        </w:rPr>
        <w:t>кальциневрина</w:t>
      </w:r>
      <w:proofErr w:type="spellEnd"/>
      <w:r w:rsidRPr="00D5154A">
        <w:rPr>
          <w:b/>
          <w:sz w:val="28"/>
          <w:szCs w:val="28"/>
        </w:rPr>
        <w:t>:</w:t>
      </w:r>
      <w:r w:rsidRPr="00D5154A">
        <w:rPr>
          <w:sz w:val="28"/>
          <w:szCs w:val="28"/>
        </w:rPr>
        <w:br/>
      </w:r>
      <w:proofErr w:type="spellStart"/>
      <w:r w:rsidRPr="00D5154A">
        <w:rPr>
          <w:sz w:val="28"/>
          <w:szCs w:val="28"/>
        </w:rPr>
        <w:t>такролимус</w:t>
      </w:r>
      <w:proofErr w:type="spellEnd"/>
      <w:r w:rsidRPr="00D5154A">
        <w:rPr>
          <w:sz w:val="28"/>
          <w:szCs w:val="28"/>
        </w:rPr>
        <w:t xml:space="preserve"> 0,03%,  0,1% мазь применяется </w:t>
      </w:r>
      <w:r>
        <w:rPr>
          <w:sz w:val="28"/>
          <w:szCs w:val="28"/>
        </w:rPr>
        <w:t>при Ю</w:t>
      </w:r>
      <w:r w:rsidRPr="00D5154A">
        <w:rPr>
          <w:sz w:val="28"/>
          <w:szCs w:val="28"/>
        </w:rPr>
        <w:t>ЛС</w:t>
      </w:r>
      <w:r w:rsidRPr="003204D5">
        <w:rPr>
          <w:sz w:val="28"/>
          <w:szCs w:val="28"/>
        </w:rPr>
        <w:t xml:space="preserve"> </w:t>
      </w:r>
      <w:r w:rsidRPr="000B3019">
        <w:rPr>
          <w:sz w:val="28"/>
          <w:szCs w:val="28"/>
        </w:rPr>
        <w:t>[27,</w:t>
      </w:r>
      <w:r w:rsidRPr="003204D5">
        <w:rPr>
          <w:sz w:val="28"/>
          <w:szCs w:val="28"/>
        </w:rPr>
        <w:t xml:space="preserve"> </w:t>
      </w:r>
      <w:r w:rsidRPr="000B3019">
        <w:rPr>
          <w:sz w:val="28"/>
          <w:szCs w:val="28"/>
        </w:rPr>
        <w:t>28,</w:t>
      </w:r>
      <w:r w:rsidRPr="003204D5">
        <w:rPr>
          <w:sz w:val="28"/>
          <w:szCs w:val="28"/>
        </w:rPr>
        <w:t xml:space="preserve"> </w:t>
      </w:r>
      <w:r w:rsidRPr="000B3019">
        <w:rPr>
          <w:sz w:val="28"/>
          <w:szCs w:val="28"/>
        </w:rPr>
        <w:t>31]</w:t>
      </w:r>
      <w:r>
        <w:rPr>
          <w:sz w:val="28"/>
          <w:szCs w:val="28"/>
        </w:rPr>
        <w:t>;</w:t>
      </w:r>
    </w:p>
    <w:p w:rsidR="00551940" w:rsidRPr="00C80A59" w:rsidRDefault="00551940" w:rsidP="00551940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rPr>
          <w:b/>
          <w:color w:val="auto"/>
          <w:sz w:val="28"/>
          <w:szCs w:val="28"/>
        </w:rPr>
      </w:pPr>
      <w:r w:rsidRPr="00C80A59">
        <w:rPr>
          <w:b/>
          <w:color w:val="auto"/>
          <w:sz w:val="28"/>
          <w:szCs w:val="28"/>
        </w:rPr>
        <w:t>Модификатор иммунного ответа:</w:t>
      </w:r>
    </w:p>
    <w:p w:rsidR="00551940" w:rsidRPr="00C80A59" w:rsidRDefault="0039363B" w:rsidP="00551940">
      <w:pPr>
        <w:pStyle w:val="Default"/>
        <w:tabs>
          <w:tab w:val="left" w:pos="567"/>
        </w:tabs>
        <w:rPr>
          <w:color w:val="auto"/>
          <w:sz w:val="28"/>
          <w:szCs w:val="28"/>
        </w:rPr>
      </w:pPr>
      <w:proofErr w:type="spellStart"/>
      <w:r>
        <w:rPr>
          <w:sz w:val="28"/>
          <w:szCs w:val="28"/>
        </w:rPr>
        <w:t>И</w:t>
      </w:r>
      <w:r w:rsidR="00551940" w:rsidRPr="00C80A59">
        <w:rPr>
          <w:sz w:val="28"/>
          <w:szCs w:val="28"/>
        </w:rPr>
        <w:t>миквимод</w:t>
      </w:r>
      <w:proofErr w:type="spellEnd"/>
      <w:r>
        <w:rPr>
          <w:sz w:val="28"/>
          <w:szCs w:val="28"/>
        </w:rPr>
        <w:t>*</w:t>
      </w:r>
      <w:r w:rsidR="00551940" w:rsidRPr="00C80A59">
        <w:rPr>
          <w:sz w:val="28"/>
          <w:szCs w:val="28"/>
        </w:rPr>
        <w:t xml:space="preserve"> 5% 3-5  раз в неделю значительно улучшает аномальную</w:t>
      </w:r>
      <w:r w:rsidR="00551940">
        <w:rPr>
          <w:sz w:val="28"/>
          <w:szCs w:val="28"/>
        </w:rPr>
        <w:t xml:space="preserve"> пигментацию, склероз и эритему</w:t>
      </w:r>
      <w:r w:rsidR="00551940" w:rsidRPr="003204D5">
        <w:rPr>
          <w:sz w:val="28"/>
          <w:szCs w:val="28"/>
        </w:rPr>
        <w:t>[32, 33]</w:t>
      </w:r>
      <w:r w:rsidR="005D5078" w:rsidRPr="005D5078">
        <w:rPr>
          <w:b/>
          <w:sz w:val="28"/>
          <w:szCs w:val="28"/>
        </w:rPr>
        <w:t xml:space="preserve"> </w:t>
      </w:r>
      <w:r w:rsidR="005D5078" w:rsidRPr="009D6C06">
        <w:rPr>
          <w:b/>
          <w:sz w:val="28"/>
          <w:szCs w:val="28"/>
        </w:rPr>
        <w:t>(</w:t>
      </w:r>
      <w:r w:rsidR="005D5078" w:rsidRPr="009D6C06">
        <w:rPr>
          <w:b/>
          <w:sz w:val="28"/>
          <w:szCs w:val="28"/>
          <w:lang w:val="en-US"/>
        </w:rPr>
        <w:t>NB</w:t>
      </w:r>
      <w:r w:rsidR="005D5078" w:rsidRPr="009D6C06">
        <w:rPr>
          <w:sz w:val="28"/>
          <w:szCs w:val="28"/>
        </w:rPr>
        <w:t xml:space="preserve">! </w:t>
      </w:r>
      <w:r w:rsidR="005D5078">
        <w:rPr>
          <w:sz w:val="28"/>
          <w:szCs w:val="28"/>
        </w:rPr>
        <w:t>* препараты применять после регистрации на территории РК)</w:t>
      </w:r>
      <w:r w:rsidR="00551940">
        <w:rPr>
          <w:sz w:val="28"/>
          <w:szCs w:val="28"/>
        </w:rPr>
        <w:t>;</w:t>
      </w:r>
    </w:p>
    <w:p w:rsidR="00551940" w:rsidRPr="00C80A59" w:rsidRDefault="00551940" w:rsidP="00551940">
      <w:pPr>
        <w:pStyle w:val="Default"/>
        <w:rPr>
          <w:b/>
          <w:color w:val="auto"/>
          <w:sz w:val="28"/>
          <w:szCs w:val="28"/>
        </w:rPr>
      </w:pPr>
      <w:r w:rsidRPr="00C80A59">
        <w:rPr>
          <w:b/>
          <w:color w:val="auto"/>
          <w:sz w:val="28"/>
          <w:szCs w:val="28"/>
        </w:rPr>
        <w:t>Системная терапия</w:t>
      </w:r>
      <w:r>
        <w:rPr>
          <w:b/>
          <w:color w:val="auto"/>
          <w:sz w:val="28"/>
          <w:szCs w:val="28"/>
        </w:rPr>
        <w:t>:</w:t>
      </w:r>
      <w:r w:rsidRPr="00C80A59">
        <w:rPr>
          <w:b/>
          <w:color w:val="auto"/>
          <w:sz w:val="28"/>
          <w:szCs w:val="28"/>
        </w:rPr>
        <w:t xml:space="preserve"> </w:t>
      </w:r>
    </w:p>
    <w:p w:rsidR="00551940" w:rsidRDefault="00551940" w:rsidP="00551940">
      <w:pPr>
        <w:pStyle w:val="Default"/>
        <w:tabs>
          <w:tab w:val="left" w:pos="567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Pr="00C80A59">
        <w:rPr>
          <w:color w:val="auto"/>
          <w:sz w:val="28"/>
          <w:szCs w:val="28"/>
        </w:rPr>
        <w:t xml:space="preserve">Системных </w:t>
      </w:r>
      <w:proofErr w:type="spellStart"/>
      <w:r w:rsidRPr="00C80A59">
        <w:rPr>
          <w:color w:val="auto"/>
          <w:sz w:val="28"/>
          <w:szCs w:val="28"/>
        </w:rPr>
        <w:t>глюкокортикоиды</w:t>
      </w:r>
      <w:proofErr w:type="spellEnd"/>
      <w:r w:rsidRPr="00C80A59">
        <w:rPr>
          <w:color w:val="auto"/>
          <w:sz w:val="28"/>
          <w:szCs w:val="28"/>
        </w:rPr>
        <w:t xml:space="preserve"> используются в </w:t>
      </w:r>
      <w:r>
        <w:rPr>
          <w:color w:val="auto"/>
          <w:sz w:val="28"/>
          <w:szCs w:val="28"/>
        </w:rPr>
        <w:t>Ю</w:t>
      </w:r>
      <w:r w:rsidRPr="00C80A59">
        <w:rPr>
          <w:color w:val="auto"/>
          <w:sz w:val="28"/>
          <w:szCs w:val="28"/>
        </w:rPr>
        <w:t xml:space="preserve">ЛС, особенно в линейных, </w:t>
      </w:r>
      <w:proofErr w:type="spellStart"/>
      <w:r w:rsidRPr="00C80A59">
        <w:rPr>
          <w:color w:val="auto"/>
          <w:sz w:val="28"/>
          <w:szCs w:val="28"/>
        </w:rPr>
        <w:t>генерализованных</w:t>
      </w:r>
      <w:proofErr w:type="spellEnd"/>
      <w:r w:rsidRPr="00C80A59">
        <w:rPr>
          <w:color w:val="auto"/>
          <w:sz w:val="28"/>
          <w:szCs w:val="28"/>
        </w:rPr>
        <w:t xml:space="preserve"> и глубоких подтипах высокодозный внутривенный </w:t>
      </w:r>
      <w:proofErr w:type="spellStart"/>
      <w:r w:rsidRPr="00C80A59">
        <w:rPr>
          <w:color w:val="auto"/>
          <w:sz w:val="28"/>
          <w:szCs w:val="28"/>
        </w:rPr>
        <w:t>метилпреднизолон</w:t>
      </w:r>
      <w:proofErr w:type="spellEnd"/>
      <w:r w:rsidRPr="00C80A59">
        <w:rPr>
          <w:color w:val="auto"/>
          <w:sz w:val="28"/>
          <w:szCs w:val="28"/>
        </w:rPr>
        <w:t xml:space="preserve"> в ежемесячных пульсах в дозе </w:t>
      </w:r>
      <w:r>
        <w:rPr>
          <w:color w:val="auto"/>
          <w:sz w:val="28"/>
          <w:szCs w:val="28"/>
        </w:rPr>
        <w:t>30мг/кг/ день</w:t>
      </w:r>
      <w:r w:rsidRPr="00C80A59">
        <w:rPr>
          <w:color w:val="auto"/>
          <w:sz w:val="28"/>
          <w:szCs w:val="28"/>
        </w:rPr>
        <w:t xml:space="preserve">, максимально 1000мг в день в течение 3 последовательных дней-3-6 месяцев. Доза </w:t>
      </w:r>
      <w:proofErr w:type="spellStart"/>
      <w:r w:rsidRPr="00C80A59">
        <w:rPr>
          <w:color w:val="auto"/>
          <w:sz w:val="28"/>
          <w:szCs w:val="28"/>
        </w:rPr>
        <w:t>глюкокортикоидов</w:t>
      </w:r>
      <w:proofErr w:type="spellEnd"/>
      <w:r w:rsidRPr="00C80A59">
        <w:rPr>
          <w:color w:val="auto"/>
          <w:sz w:val="28"/>
          <w:szCs w:val="28"/>
        </w:rPr>
        <w:t xml:space="preserve"> пероральных: 0,5-2,0 мг преднизолона / кг массы тела в день, максимальной дозе 2-4 недели. Лечение должно планироваться на достаточную продолжительность, поскольку клинические эффекты иногда наблюдаются </w:t>
      </w:r>
      <w:proofErr w:type="gramStart"/>
      <w:r w:rsidRPr="00C80A59">
        <w:rPr>
          <w:color w:val="auto"/>
          <w:sz w:val="28"/>
          <w:szCs w:val="28"/>
        </w:rPr>
        <w:t>в первые</w:t>
      </w:r>
      <w:proofErr w:type="gramEnd"/>
      <w:r w:rsidRPr="00C80A59">
        <w:rPr>
          <w:color w:val="auto"/>
          <w:sz w:val="28"/>
          <w:szCs w:val="28"/>
        </w:rPr>
        <w:t xml:space="preserve"> 3 месяца после начала. Системные </w:t>
      </w:r>
      <w:proofErr w:type="spellStart"/>
      <w:r w:rsidRPr="00C80A59">
        <w:rPr>
          <w:color w:val="auto"/>
          <w:sz w:val="28"/>
          <w:szCs w:val="28"/>
        </w:rPr>
        <w:t>глюкокортикоиды</w:t>
      </w:r>
      <w:proofErr w:type="spellEnd"/>
      <w:r w:rsidRPr="00C80A59">
        <w:rPr>
          <w:color w:val="auto"/>
          <w:sz w:val="28"/>
          <w:szCs w:val="28"/>
        </w:rPr>
        <w:t xml:space="preserve"> безопасны и эффективны при </w:t>
      </w:r>
      <w:r w:rsidRPr="00C80A59">
        <w:rPr>
          <w:color w:val="auto"/>
          <w:sz w:val="28"/>
          <w:szCs w:val="28"/>
        </w:rPr>
        <w:lastRenderedPageBreak/>
        <w:t xml:space="preserve">активных поражениях и должны рассматриваться у пациентов с тяжелыми заболеваниями, особенно в тех формах, которые влияют на </w:t>
      </w:r>
      <w:proofErr w:type="spellStart"/>
      <w:r w:rsidRPr="00C80A59">
        <w:rPr>
          <w:color w:val="auto"/>
          <w:sz w:val="28"/>
          <w:szCs w:val="28"/>
        </w:rPr>
        <w:t>внекожные</w:t>
      </w:r>
      <w:proofErr w:type="spellEnd"/>
      <w:r w:rsidRPr="00C80A59">
        <w:rPr>
          <w:color w:val="auto"/>
          <w:sz w:val="28"/>
          <w:szCs w:val="28"/>
        </w:rPr>
        <w:t xml:space="preserve"> структуры (например, жировая ткань, фасция, мышцы и кости). Более того, системные </w:t>
      </w:r>
      <w:proofErr w:type="spellStart"/>
      <w:r w:rsidRPr="00C80A59">
        <w:rPr>
          <w:color w:val="auto"/>
          <w:sz w:val="28"/>
          <w:szCs w:val="28"/>
        </w:rPr>
        <w:t>глюкокортикоиды</w:t>
      </w:r>
      <w:proofErr w:type="spellEnd"/>
      <w:r w:rsidRPr="00C80A59">
        <w:rPr>
          <w:color w:val="auto"/>
          <w:sz w:val="28"/>
          <w:szCs w:val="28"/>
        </w:rPr>
        <w:t xml:space="preserve"> являются вариантом лечения первой линии при </w:t>
      </w:r>
      <w:proofErr w:type="gramStart"/>
      <w:r w:rsidRPr="00C80A59">
        <w:rPr>
          <w:color w:val="auto"/>
          <w:sz w:val="28"/>
          <w:szCs w:val="28"/>
        </w:rPr>
        <w:t>эозинофильном</w:t>
      </w:r>
      <w:proofErr w:type="gramEnd"/>
      <w:r w:rsidRPr="00C80A59">
        <w:rPr>
          <w:color w:val="auto"/>
          <w:sz w:val="28"/>
          <w:szCs w:val="28"/>
        </w:rPr>
        <w:t xml:space="preserve"> </w:t>
      </w:r>
      <w:proofErr w:type="spellStart"/>
      <w:r w:rsidRPr="00C80A59">
        <w:rPr>
          <w:color w:val="auto"/>
          <w:sz w:val="28"/>
          <w:szCs w:val="28"/>
        </w:rPr>
        <w:t>фасците</w:t>
      </w:r>
      <w:proofErr w:type="spellEnd"/>
      <w:r w:rsidRPr="003204D5">
        <w:rPr>
          <w:color w:val="auto"/>
          <w:sz w:val="28"/>
          <w:szCs w:val="28"/>
        </w:rPr>
        <w:t xml:space="preserve"> [34,39].</w:t>
      </w:r>
    </w:p>
    <w:p w:rsidR="00551940" w:rsidRDefault="00551940" w:rsidP="005D5078">
      <w:pPr>
        <w:pStyle w:val="Default"/>
        <w:ind w:left="66"/>
        <w:jc w:val="both"/>
        <w:rPr>
          <w:sz w:val="28"/>
          <w:szCs w:val="28"/>
        </w:rPr>
      </w:pPr>
      <w:r>
        <w:rPr>
          <w:b/>
          <w:sz w:val="28"/>
          <w:szCs w:val="28"/>
        </w:rPr>
        <w:t>Альтернативные подходы к терапии</w:t>
      </w:r>
      <w:r w:rsidRPr="003463D9">
        <w:rPr>
          <w:sz w:val="28"/>
          <w:szCs w:val="28"/>
        </w:rPr>
        <w:br/>
        <w:t xml:space="preserve">Многочисленные другие системные методы лечения использовались в случаях </w:t>
      </w:r>
      <w:r>
        <w:rPr>
          <w:sz w:val="28"/>
          <w:szCs w:val="28"/>
        </w:rPr>
        <w:t>Ю</w:t>
      </w:r>
      <w:r w:rsidRPr="003463D9">
        <w:rPr>
          <w:sz w:val="28"/>
          <w:szCs w:val="28"/>
        </w:rPr>
        <w:t xml:space="preserve">ЛС, включая </w:t>
      </w:r>
      <w:proofErr w:type="spellStart"/>
      <w:r w:rsidRPr="003463D9">
        <w:rPr>
          <w:sz w:val="28"/>
          <w:szCs w:val="28"/>
        </w:rPr>
        <w:t>циклоспорин</w:t>
      </w:r>
      <w:proofErr w:type="spellEnd"/>
      <w:r w:rsidRPr="003463D9">
        <w:rPr>
          <w:sz w:val="28"/>
          <w:szCs w:val="28"/>
        </w:rPr>
        <w:t xml:space="preserve">, </w:t>
      </w:r>
      <w:proofErr w:type="spellStart"/>
      <w:r w:rsidRPr="003463D9">
        <w:rPr>
          <w:sz w:val="28"/>
          <w:szCs w:val="28"/>
        </w:rPr>
        <w:t>азатиоприн</w:t>
      </w:r>
      <w:proofErr w:type="spellEnd"/>
      <w:r w:rsidR="0039363B">
        <w:rPr>
          <w:sz w:val="28"/>
          <w:szCs w:val="28"/>
        </w:rPr>
        <w:t>*</w:t>
      </w:r>
      <w:r w:rsidRPr="003463D9">
        <w:rPr>
          <w:sz w:val="28"/>
          <w:szCs w:val="28"/>
        </w:rPr>
        <w:t xml:space="preserve">, </w:t>
      </w:r>
      <w:proofErr w:type="spellStart"/>
      <w:r w:rsidRPr="003463D9">
        <w:rPr>
          <w:sz w:val="28"/>
          <w:szCs w:val="28"/>
        </w:rPr>
        <w:t>гидроксихлорохин</w:t>
      </w:r>
      <w:proofErr w:type="spellEnd"/>
      <w:r w:rsidR="009D6C06">
        <w:rPr>
          <w:sz w:val="28"/>
          <w:szCs w:val="28"/>
        </w:rPr>
        <w:t>*</w:t>
      </w:r>
      <w:r w:rsidRPr="003463D9">
        <w:rPr>
          <w:sz w:val="28"/>
          <w:szCs w:val="28"/>
        </w:rPr>
        <w:t>, колхицин</w:t>
      </w:r>
      <w:r w:rsidR="009D6C06">
        <w:rPr>
          <w:sz w:val="28"/>
          <w:szCs w:val="28"/>
        </w:rPr>
        <w:t>*</w:t>
      </w:r>
      <w:r w:rsidRPr="003463D9">
        <w:rPr>
          <w:sz w:val="28"/>
          <w:szCs w:val="28"/>
        </w:rPr>
        <w:t xml:space="preserve">, </w:t>
      </w:r>
      <w:proofErr w:type="spellStart"/>
      <w:r w:rsidRPr="003463D9">
        <w:rPr>
          <w:sz w:val="28"/>
          <w:szCs w:val="28"/>
        </w:rPr>
        <w:t>абатацепт</w:t>
      </w:r>
      <w:proofErr w:type="spellEnd"/>
      <w:r w:rsidR="009D6C06">
        <w:rPr>
          <w:sz w:val="28"/>
          <w:szCs w:val="28"/>
        </w:rPr>
        <w:t>*</w:t>
      </w:r>
      <w:r w:rsidRPr="003463D9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тоцилизумаб</w:t>
      </w:r>
      <w:proofErr w:type="spellEnd"/>
      <w:r w:rsidR="009D6C06">
        <w:rPr>
          <w:sz w:val="28"/>
          <w:szCs w:val="28"/>
        </w:rPr>
        <w:t>*</w:t>
      </w:r>
      <w:r w:rsidR="00785848">
        <w:rPr>
          <w:sz w:val="28"/>
          <w:szCs w:val="28"/>
        </w:rPr>
        <w:t xml:space="preserve"> </w:t>
      </w:r>
      <w:r w:rsidRPr="003204D5">
        <w:rPr>
          <w:sz w:val="28"/>
          <w:szCs w:val="28"/>
        </w:rPr>
        <w:t>[</w:t>
      </w:r>
      <w:r w:rsidRPr="00785848">
        <w:rPr>
          <w:b/>
          <w:sz w:val="28"/>
          <w:szCs w:val="28"/>
        </w:rPr>
        <w:t>44,52,54-56</w:t>
      </w:r>
      <w:r w:rsidRPr="003204D5">
        <w:rPr>
          <w:sz w:val="28"/>
          <w:szCs w:val="28"/>
        </w:rPr>
        <w:t>]</w:t>
      </w:r>
      <w:r w:rsidR="009D6C06">
        <w:rPr>
          <w:sz w:val="28"/>
          <w:szCs w:val="28"/>
        </w:rPr>
        <w:t xml:space="preserve"> </w:t>
      </w:r>
      <w:r w:rsidR="009D6C06" w:rsidRPr="009D6C06">
        <w:rPr>
          <w:b/>
          <w:sz w:val="28"/>
          <w:szCs w:val="28"/>
        </w:rPr>
        <w:t>(</w:t>
      </w:r>
      <w:r w:rsidR="009D6C06" w:rsidRPr="009D6C06">
        <w:rPr>
          <w:b/>
          <w:sz w:val="28"/>
          <w:szCs w:val="28"/>
          <w:lang w:val="en-US"/>
        </w:rPr>
        <w:t>NB</w:t>
      </w:r>
      <w:r w:rsidR="009D6C06" w:rsidRPr="009D6C06">
        <w:rPr>
          <w:sz w:val="28"/>
          <w:szCs w:val="28"/>
        </w:rPr>
        <w:t xml:space="preserve">! </w:t>
      </w:r>
      <w:r w:rsidR="009D6C06">
        <w:rPr>
          <w:sz w:val="28"/>
          <w:szCs w:val="28"/>
        </w:rPr>
        <w:t>* препараты применять после регистрации на территории РК)</w:t>
      </w:r>
      <w:r>
        <w:rPr>
          <w:sz w:val="28"/>
          <w:szCs w:val="28"/>
        </w:rPr>
        <w:t>.</w:t>
      </w:r>
    </w:p>
    <w:p w:rsidR="00551940" w:rsidRDefault="00551940" w:rsidP="00551940">
      <w:pPr>
        <w:pStyle w:val="Default"/>
        <w:ind w:left="66"/>
        <w:rPr>
          <w:sz w:val="28"/>
          <w:szCs w:val="28"/>
        </w:rPr>
      </w:pPr>
    </w:p>
    <w:p w:rsidR="00551940" w:rsidRPr="005760C9" w:rsidRDefault="00551940" w:rsidP="00551940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5760C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Перечень основных лекарственных средств: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4791"/>
        <w:gridCol w:w="2126"/>
        <w:gridCol w:w="851"/>
      </w:tblGrid>
      <w:tr w:rsidR="00551940" w:rsidRPr="00DB66C9" w:rsidTr="00551940">
        <w:tc>
          <w:tcPr>
            <w:tcW w:w="2439" w:type="dxa"/>
          </w:tcPr>
          <w:p w:rsidR="00551940" w:rsidRPr="005760C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Style w:val="ad"/>
                <w:rFonts w:ascii="Times New Roman" w:hAnsi="Times New Roman" w:cs="Times New Roman"/>
              </w:rPr>
              <w:t>Название препарата</w:t>
            </w:r>
          </w:p>
        </w:tc>
        <w:tc>
          <w:tcPr>
            <w:tcW w:w="4791" w:type="dxa"/>
          </w:tcPr>
          <w:p w:rsidR="00551940" w:rsidRPr="005760C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60C9">
              <w:rPr>
                <w:rStyle w:val="ad"/>
                <w:rFonts w:ascii="Times New Roman" w:hAnsi="Times New Roman" w:cs="Times New Roman"/>
              </w:rPr>
              <w:t>Форма выпуска, дозирование</w:t>
            </w:r>
          </w:p>
        </w:tc>
        <w:tc>
          <w:tcPr>
            <w:tcW w:w="2126" w:type="dxa"/>
          </w:tcPr>
          <w:p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5A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Длительность</w:t>
            </w:r>
            <w:proofErr w:type="spellEnd"/>
            <w:r w:rsidRPr="004F5A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5A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курса</w:t>
            </w:r>
            <w:proofErr w:type="spellEnd"/>
            <w:r w:rsidRPr="004F5A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5A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лечения</w:t>
            </w:r>
            <w:proofErr w:type="spellEnd"/>
          </w:p>
        </w:tc>
        <w:tc>
          <w:tcPr>
            <w:tcW w:w="851" w:type="dxa"/>
          </w:tcPr>
          <w:p w:rsidR="00551940" w:rsidRPr="00551940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УД</w:t>
            </w:r>
          </w:p>
        </w:tc>
      </w:tr>
      <w:tr w:rsidR="00551940" w:rsidRPr="00DB66C9" w:rsidTr="00551940">
        <w:tc>
          <w:tcPr>
            <w:tcW w:w="10207" w:type="dxa"/>
            <w:gridSpan w:val="4"/>
          </w:tcPr>
          <w:p w:rsidR="00551940" w:rsidRPr="00551940" w:rsidRDefault="00551940" w:rsidP="0055194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Глюкокортикостероиды</w:t>
            </w:r>
            <w:proofErr w:type="spellEnd"/>
          </w:p>
        </w:tc>
      </w:tr>
      <w:tr w:rsidR="00551940" w:rsidRPr="00DB66C9" w:rsidTr="00551940">
        <w:tc>
          <w:tcPr>
            <w:tcW w:w="2439" w:type="dxa"/>
          </w:tcPr>
          <w:p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Мети</w:t>
            </w:r>
            <w:proofErr w:type="spellEnd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предниз</w:t>
            </w:r>
            <w:proofErr w:type="spellEnd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</w:t>
            </w:r>
            <w:proofErr w:type="spellEnd"/>
          </w:p>
          <w:p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91" w:type="dxa"/>
          </w:tcPr>
          <w:p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Внутрь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4мг, 16мг, 1 раз в сутки;</w:t>
            </w:r>
          </w:p>
        </w:tc>
        <w:tc>
          <w:tcPr>
            <w:tcW w:w="2126" w:type="dxa"/>
          </w:tcPr>
          <w:p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851" w:type="dxa"/>
          </w:tcPr>
          <w:p w:rsidR="00551940" w:rsidRPr="00F81BE5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551940" w:rsidRPr="00970209" w:rsidTr="00551940">
        <w:tc>
          <w:tcPr>
            <w:tcW w:w="2439" w:type="dxa"/>
          </w:tcPr>
          <w:p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Мети</w:t>
            </w:r>
            <w:proofErr w:type="spellEnd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предниз</w:t>
            </w:r>
            <w:proofErr w:type="spellEnd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</w:t>
            </w:r>
            <w:proofErr w:type="spellEnd"/>
          </w:p>
          <w:p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1" w:type="dxa"/>
          </w:tcPr>
          <w:p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нутривенно 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250-500-1000 мг; 1 раз в сутки;</w:t>
            </w:r>
          </w:p>
        </w:tc>
        <w:tc>
          <w:tcPr>
            <w:tcW w:w="2126" w:type="dxa"/>
          </w:tcPr>
          <w:p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 дня</w:t>
            </w:r>
          </w:p>
        </w:tc>
        <w:tc>
          <w:tcPr>
            <w:tcW w:w="851" w:type="dxa"/>
          </w:tcPr>
          <w:p w:rsidR="00551940" w:rsidRPr="00F81BE5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551940" w:rsidRPr="00DB66C9" w:rsidTr="00551940">
        <w:tc>
          <w:tcPr>
            <w:tcW w:w="2439" w:type="dxa"/>
          </w:tcPr>
          <w:p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Предниз</w:t>
            </w:r>
            <w:proofErr w:type="spellEnd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</w:t>
            </w:r>
            <w:proofErr w:type="spellEnd"/>
          </w:p>
          <w:p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91" w:type="dxa"/>
          </w:tcPr>
          <w:p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Внутрь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5 мг, 1 раз в сутки</w:t>
            </w:r>
          </w:p>
        </w:tc>
        <w:tc>
          <w:tcPr>
            <w:tcW w:w="2126" w:type="dxa"/>
          </w:tcPr>
          <w:p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851" w:type="dxa"/>
          </w:tcPr>
          <w:p w:rsidR="00551940" w:rsidRPr="00F81BE5" w:rsidRDefault="00551940" w:rsidP="0039363B"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551940" w:rsidRPr="00DB66C9" w:rsidTr="00551940">
        <w:tc>
          <w:tcPr>
            <w:tcW w:w="10207" w:type="dxa"/>
            <w:gridSpan w:val="4"/>
          </w:tcPr>
          <w:p w:rsidR="00551940" w:rsidRPr="005760C9" w:rsidRDefault="00551940" w:rsidP="0039363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Иммуносупрессивные</w:t>
            </w:r>
            <w:proofErr w:type="spellEnd"/>
            <w:r w:rsidRPr="0055194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194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лекарственные</w:t>
            </w:r>
            <w:proofErr w:type="spellEnd"/>
            <w:r w:rsidRPr="0055194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5194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средства</w:t>
            </w:r>
            <w:proofErr w:type="spellEnd"/>
            <w:r w:rsidRPr="005760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551940" w:rsidRPr="00DB66C9" w:rsidTr="00551940">
        <w:trPr>
          <w:trHeight w:val="459"/>
        </w:trPr>
        <w:tc>
          <w:tcPr>
            <w:tcW w:w="2439" w:type="dxa"/>
          </w:tcPr>
          <w:p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Циклоспорин</w:t>
            </w:r>
            <w:proofErr w:type="spellEnd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</w:p>
        </w:tc>
        <w:tc>
          <w:tcPr>
            <w:tcW w:w="4791" w:type="dxa"/>
          </w:tcPr>
          <w:p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таблетки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25 мг, 50-100 мг1-2 раза в сутки</w:t>
            </w:r>
          </w:p>
        </w:tc>
        <w:tc>
          <w:tcPr>
            <w:tcW w:w="2126" w:type="dxa"/>
          </w:tcPr>
          <w:p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851" w:type="dxa"/>
          </w:tcPr>
          <w:p w:rsidR="00551940" w:rsidRPr="00F81BE5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551940" w:rsidRPr="00DB66C9" w:rsidTr="00551940">
        <w:tc>
          <w:tcPr>
            <w:tcW w:w="2439" w:type="dxa"/>
          </w:tcPr>
          <w:p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Азатиоприн</w:t>
            </w:r>
            <w:proofErr w:type="spellEnd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791" w:type="dxa"/>
          </w:tcPr>
          <w:p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таблетки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50-100мг1-2 раз в сутки</w:t>
            </w:r>
          </w:p>
        </w:tc>
        <w:tc>
          <w:tcPr>
            <w:tcW w:w="2126" w:type="dxa"/>
          </w:tcPr>
          <w:p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851" w:type="dxa"/>
          </w:tcPr>
          <w:p w:rsidR="00551940" w:rsidRPr="00F81BE5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551940" w:rsidRPr="00DB66C9" w:rsidTr="00551940">
        <w:tc>
          <w:tcPr>
            <w:tcW w:w="2439" w:type="dxa"/>
          </w:tcPr>
          <w:p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Циклофосфамид</w:t>
            </w:r>
            <w:proofErr w:type="spellEnd"/>
          </w:p>
        </w:tc>
        <w:tc>
          <w:tcPr>
            <w:tcW w:w="4791" w:type="dxa"/>
          </w:tcPr>
          <w:p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Внутрь, драже 50 мг, 1-2 раз в сутки по 50-100 мг</w:t>
            </w:r>
          </w:p>
        </w:tc>
        <w:tc>
          <w:tcPr>
            <w:tcW w:w="2126" w:type="dxa"/>
          </w:tcPr>
          <w:p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851" w:type="dxa"/>
          </w:tcPr>
          <w:p w:rsidR="00551940" w:rsidRPr="00F81BE5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551940" w:rsidRPr="00DB66C9" w:rsidTr="00551940">
        <w:tc>
          <w:tcPr>
            <w:tcW w:w="2439" w:type="dxa"/>
          </w:tcPr>
          <w:p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Колхицин</w:t>
            </w:r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791" w:type="dxa"/>
          </w:tcPr>
          <w:p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Внутрь, таблетки 1 мг. По 1,5 мг</w:t>
            </w:r>
            <w:proofErr w:type="gramStart"/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proofErr w:type="gramEnd"/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раза в день</w:t>
            </w:r>
          </w:p>
        </w:tc>
        <w:tc>
          <w:tcPr>
            <w:tcW w:w="2126" w:type="dxa"/>
          </w:tcPr>
          <w:p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851" w:type="dxa"/>
          </w:tcPr>
          <w:p w:rsidR="00551940" w:rsidRPr="00F81BE5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551940" w:rsidRPr="008522EC" w:rsidTr="00551940">
        <w:tc>
          <w:tcPr>
            <w:tcW w:w="2439" w:type="dxa"/>
          </w:tcPr>
          <w:p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Гидроксихлорохин</w:t>
            </w:r>
            <w:proofErr w:type="spellEnd"/>
            <w:r w:rsidRPr="0055194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* </w:t>
            </w:r>
          </w:p>
        </w:tc>
        <w:tc>
          <w:tcPr>
            <w:tcW w:w="4791" w:type="dxa"/>
          </w:tcPr>
          <w:p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Внутрь, таблетки 200мг, 1 раз в день</w:t>
            </w:r>
          </w:p>
        </w:tc>
        <w:tc>
          <w:tcPr>
            <w:tcW w:w="2126" w:type="dxa"/>
          </w:tcPr>
          <w:p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851" w:type="dxa"/>
          </w:tcPr>
          <w:p w:rsidR="00551940" w:rsidRPr="00F81BE5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551940" w:rsidRPr="00DB66C9" w:rsidTr="00551940">
        <w:tc>
          <w:tcPr>
            <w:tcW w:w="10207" w:type="dxa"/>
            <w:gridSpan w:val="4"/>
          </w:tcPr>
          <w:p w:rsidR="00551940" w:rsidRPr="005760C9" w:rsidRDefault="00551940" w:rsidP="0039363B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Местная терапия:</w:t>
            </w:r>
          </w:p>
          <w:p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551940" w:rsidRPr="00DB66C9" w:rsidTr="00551940">
        <w:tc>
          <w:tcPr>
            <w:tcW w:w="2439" w:type="dxa"/>
          </w:tcPr>
          <w:p w:rsidR="00551940" w:rsidRPr="0039363B" w:rsidRDefault="00551940" w:rsidP="0039363B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51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Имиквимод</w:t>
            </w:r>
            <w:proofErr w:type="spellEnd"/>
            <w:r w:rsidR="0039363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*</w:t>
            </w:r>
          </w:p>
          <w:p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91" w:type="dxa"/>
          </w:tcPr>
          <w:p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Крем 5% на пораженные участки 1 раз в день</w:t>
            </w:r>
          </w:p>
        </w:tc>
        <w:tc>
          <w:tcPr>
            <w:tcW w:w="2126" w:type="dxa"/>
          </w:tcPr>
          <w:p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3-6 </w:t>
            </w:r>
            <w:proofErr w:type="spellStart"/>
            <w:proofErr w:type="gramStart"/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</w:t>
            </w:r>
            <w:proofErr w:type="spellEnd"/>
            <w:proofErr w:type="gramEnd"/>
          </w:p>
        </w:tc>
        <w:tc>
          <w:tcPr>
            <w:tcW w:w="851" w:type="dxa"/>
          </w:tcPr>
          <w:p w:rsidR="00551940" w:rsidRPr="00F81BE5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551940" w:rsidRPr="008522EC" w:rsidTr="00551940">
        <w:tc>
          <w:tcPr>
            <w:tcW w:w="2439" w:type="dxa"/>
          </w:tcPr>
          <w:p w:rsidR="00551940" w:rsidRPr="00551940" w:rsidRDefault="00551940" w:rsidP="0039363B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19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Кальципотриол</w:t>
            </w:r>
            <w:proofErr w:type="spellEnd"/>
            <w:r w:rsidRPr="005519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5519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4791" w:type="dxa"/>
          </w:tcPr>
          <w:p w:rsidR="00551940" w:rsidRPr="005760C9" w:rsidRDefault="00551940" w:rsidP="00393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Мазь 0,005%, </w:t>
            </w:r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пораженные участки 2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день</w:t>
            </w:r>
          </w:p>
        </w:tc>
        <w:tc>
          <w:tcPr>
            <w:tcW w:w="2126" w:type="dxa"/>
          </w:tcPr>
          <w:p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3-6 </w:t>
            </w:r>
            <w:proofErr w:type="spellStart"/>
            <w:proofErr w:type="gramStart"/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</w:t>
            </w:r>
            <w:proofErr w:type="spellEnd"/>
            <w:proofErr w:type="gramEnd"/>
          </w:p>
        </w:tc>
        <w:tc>
          <w:tcPr>
            <w:tcW w:w="851" w:type="dxa"/>
          </w:tcPr>
          <w:p w:rsidR="00551940" w:rsidRPr="00F81BE5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551940" w:rsidRPr="008522EC" w:rsidTr="00551940">
        <w:trPr>
          <w:trHeight w:val="675"/>
        </w:trPr>
        <w:tc>
          <w:tcPr>
            <w:tcW w:w="2439" w:type="dxa"/>
          </w:tcPr>
          <w:p w:rsidR="00551940" w:rsidRPr="00551940" w:rsidRDefault="00551940" w:rsidP="0039363B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51940">
              <w:rPr>
                <w:rFonts w:ascii="Times New Roman" w:hAnsi="Times New Roman" w:cs="Times New Roman"/>
                <w:sz w:val="24"/>
                <w:szCs w:val="24"/>
              </w:rPr>
              <w:t>Такролимус</w:t>
            </w:r>
            <w:proofErr w:type="spellEnd"/>
            <w:r w:rsidRPr="005519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51940">
              <w:rPr>
                <w:rFonts w:ascii="Times New Roman" w:hAnsi="Times New Roman" w:cs="Times New Roman"/>
                <w:sz w:val="24"/>
                <w:szCs w:val="24"/>
              </w:rPr>
              <w:t>мазь</w:t>
            </w:r>
            <w:proofErr w:type="spellEnd"/>
          </w:p>
          <w:p w:rsidR="00551940" w:rsidRPr="00551940" w:rsidRDefault="00551940" w:rsidP="0039363B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791" w:type="dxa"/>
          </w:tcPr>
          <w:p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мазь</w:t>
            </w:r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0,03%, 0,1%, </w:t>
            </w:r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 пораженные участки 2 раз в день-3 недели, затем 1 раз 3-6 </w:t>
            </w:r>
            <w:proofErr w:type="spellStart"/>
            <w:proofErr w:type="gramStart"/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мес</w:t>
            </w:r>
            <w:proofErr w:type="spellEnd"/>
            <w:proofErr w:type="gramEnd"/>
          </w:p>
        </w:tc>
        <w:tc>
          <w:tcPr>
            <w:tcW w:w="2126" w:type="dxa"/>
          </w:tcPr>
          <w:p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3-6 </w:t>
            </w:r>
            <w:proofErr w:type="spellStart"/>
            <w:proofErr w:type="gramStart"/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</w:t>
            </w:r>
            <w:proofErr w:type="spellEnd"/>
            <w:proofErr w:type="gramEnd"/>
          </w:p>
        </w:tc>
        <w:tc>
          <w:tcPr>
            <w:tcW w:w="851" w:type="dxa"/>
          </w:tcPr>
          <w:p w:rsidR="00551940" w:rsidRPr="00F81BE5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551940" w:rsidRPr="008522EC" w:rsidTr="00551940">
        <w:tc>
          <w:tcPr>
            <w:tcW w:w="2439" w:type="dxa"/>
          </w:tcPr>
          <w:p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 w:cs="Times New Roman"/>
                <w:sz w:val="24"/>
                <w:szCs w:val="24"/>
              </w:rPr>
              <w:t>Клобетазол</w:t>
            </w:r>
            <w:proofErr w:type="spellEnd"/>
            <w:r w:rsidR="003936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</w:t>
            </w:r>
            <w:r w:rsidRPr="005519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1" w:type="dxa"/>
          </w:tcPr>
          <w:p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Мазь, крем </w:t>
            </w: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0,05%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для местного применения1-2 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аза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сутки1-2 раза в день</w:t>
            </w:r>
          </w:p>
        </w:tc>
        <w:tc>
          <w:tcPr>
            <w:tcW w:w="2126" w:type="dxa"/>
          </w:tcPr>
          <w:p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1-3 </w:t>
            </w:r>
            <w:proofErr w:type="spellStart"/>
            <w:proofErr w:type="gramStart"/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</w:t>
            </w:r>
            <w:proofErr w:type="spellEnd"/>
            <w:proofErr w:type="gramEnd"/>
          </w:p>
        </w:tc>
        <w:tc>
          <w:tcPr>
            <w:tcW w:w="851" w:type="dxa"/>
          </w:tcPr>
          <w:p w:rsidR="00551940" w:rsidRPr="00F81BE5" w:rsidRDefault="00551940" w:rsidP="0039363B"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551940" w:rsidRPr="008522EC" w:rsidTr="00551940">
        <w:tc>
          <w:tcPr>
            <w:tcW w:w="2439" w:type="dxa"/>
          </w:tcPr>
          <w:p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Мометазон</w:t>
            </w:r>
            <w:proofErr w:type="spellEnd"/>
            <w:r w:rsidRPr="005519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519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фуроат</w:t>
            </w:r>
            <w:proofErr w:type="spellEnd"/>
            <w:r w:rsidRPr="005519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791" w:type="dxa"/>
          </w:tcPr>
          <w:p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Мазь, крем </w:t>
            </w: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0,1%,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местного применения1-2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аза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сутки1-2 раза в день</w:t>
            </w:r>
          </w:p>
        </w:tc>
        <w:tc>
          <w:tcPr>
            <w:tcW w:w="2126" w:type="dxa"/>
          </w:tcPr>
          <w:p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1-3 </w:t>
            </w:r>
            <w:proofErr w:type="spellStart"/>
            <w:proofErr w:type="gramStart"/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</w:t>
            </w:r>
            <w:proofErr w:type="spellEnd"/>
            <w:proofErr w:type="gramEnd"/>
          </w:p>
        </w:tc>
        <w:tc>
          <w:tcPr>
            <w:tcW w:w="851" w:type="dxa"/>
          </w:tcPr>
          <w:p w:rsidR="00551940" w:rsidRPr="00F81BE5" w:rsidRDefault="00551940" w:rsidP="003936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551940" w:rsidRPr="008522EC" w:rsidTr="00551940">
        <w:tc>
          <w:tcPr>
            <w:tcW w:w="10207" w:type="dxa"/>
            <w:gridSpan w:val="4"/>
          </w:tcPr>
          <w:p w:rsidR="00551940" w:rsidRPr="00551940" w:rsidRDefault="00551940" w:rsidP="0055194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9" w:lineRule="auto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551940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Генно-инженерно-биологические препараты:</w:t>
            </w:r>
          </w:p>
        </w:tc>
      </w:tr>
      <w:tr w:rsidR="00551940" w:rsidRPr="008522EC" w:rsidTr="00551940">
        <w:tc>
          <w:tcPr>
            <w:tcW w:w="2439" w:type="dxa"/>
          </w:tcPr>
          <w:p w:rsidR="00551940" w:rsidRPr="00551940" w:rsidRDefault="009D6C06" w:rsidP="0039363B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Тоцилизумаб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*</w:t>
            </w:r>
          </w:p>
        </w:tc>
        <w:tc>
          <w:tcPr>
            <w:tcW w:w="4791" w:type="dxa"/>
          </w:tcPr>
          <w:p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Внутривенно капельно, 280мг*1 раз в </w:t>
            </w:r>
            <w:proofErr w:type="spellStart"/>
            <w:proofErr w:type="gramStart"/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мес</w:t>
            </w:r>
            <w:proofErr w:type="spellEnd"/>
            <w:proofErr w:type="gramEnd"/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подкожно 162мг * 1раз в нет </w:t>
            </w:r>
          </w:p>
        </w:tc>
        <w:tc>
          <w:tcPr>
            <w:tcW w:w="2126" w:type="dxa"/>
          </w:tcPr>
          <w:p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года</w:t>
            </w:r>
          </w:p>
        </w:tc>
        <w:tc>
          <w:tcPr>
            <w:tcW w:w="851" w:type="dxa"/>
          </w:tcPr>
          <w:p w:rsidR="00551940" w:rsidRPr="00F81BE5" w:rsidRDefault="00551940" w:rsidP="003936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551940" w:rsidRPr="008522EC" w:rsidTr="00551940">
        <w:tc>
          <w:tcPr>
            <w:tcW w:w="2439" w:type="dxa"/>
          </w:tcPr>
          <w:p w:rsidR="00551940" w:rsidRPr="00551940" w:rsidRDefault="00551940" w:rsidP="0039363B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/>
                <w:sz w:val="24"/>
                <w:szCs w:val="24"/>
                <w:lang w:val="ru-RU"/>
              </w:rPr>
              <w:t>Абатацепт</w:t>
            </w:r>
            <w:proofErr w:type="spellEnd"/>
            <w:r w:rsidRPr="005519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51940">
              <w:rPr>
                <w:rFonts w:ascii="Times New Roman" w:hAnsi="Times New Roman"/>
                <w:sz w:val="24"/>
                <w:szCs w:val="24"/>
              </w:rPr>
              <w:t>*</w:t>
            </w:r>
          </w:p>
          <w:p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91" w:type="dxa"/>
          </w:tcPr>
          <w:p w:rsidR="00551940" w:rsidRPr="005760C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Внутривенно капельно 1 раз в </w:t>
            </w:r>
            <w:proofErr w:type="spellStart"/>
            <w:proofErr w:type="gramStart"/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мес</w:t>
            </w:r>
            <w:proofErr w:type="spellEnd"/>
            <w:proofErr w:type="gramEnd"/>
          </w:p>
        </w:tc>
        <w:tc>
          <w:tcPr>
            <w:tcW w:w="2126" w:type="dxa"/>
          </w:tcPr>
          <w:p w:rsidR="00551940" w:rsidRPr="004F5A99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года</w:t>
            </w:r>
          </w:p>
        </w:tc>
        <w:tc>
          <w:tcPr>
            <w:tcW w:w="851" w:type="dxa"/>
          </w:tcPr>
          <w:p w:rsidR="00551940" w:rsidRPr="00F81BE5" w:rsidRDefault="00551940" w:rsidP="003936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</w:tbl>
    <w:p w:rsidR="00551940" w:rsidRPr="00551940" w:rsidRDefault="00551940" w:rsidP="00551940">
      <w:pPr>
        <w:tabs>
          <w:tab w:val="left" w:pos="27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551940">
        <w:rPr>
          <w:rFonts w:ascii="Times New Roman" w:hAnsi="Times New Roman" w:cs="Times New Roman"/>
          <w:b/>
          <w:i/>
          <w:sz w:val="28"/>
          <w:szCs w:val="28"/>
          <w:lang w:val="ru-RU"/>
        </w:rPr>
        <w:t>Блокаторы кальциевых каналов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4791"/>
        <w:gridCol w:w="2126"/>
        <w:gridCol w:w="850"/>
      </w:tblGrid>
      <w:tr w:rsidR="00551940" w:rsidRPr="001310DF" w:rsidTr="00551940">
        <w:tc>
          <w:tcPr>
            <w:tcW w:w="2439" w:type="dxa"/>
          </w:tcPr>
          <w:p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519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Нифедепин</w:t>
            </w:r>
            <w:proofErr w:type="spellEnd"/>
          </w:p>
        </w:tc>
        <w:tc>
          <w:tcPr>
            <w:tcW w:w="4791" w:type="dxa"/>
          </w:tcPr>
          <w:p w:rsidR="00551940" w:rsidRPr="001310DF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</w:t>
            </w:r>
            <w:r w:rsidRPr="00131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131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мг.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2мг/кг в сутки.</w:t>
            </w:r>
          </w:p>
        </w:tc>
        <w:tc>
          <w:tcPr>
            <w:tcW w:w="2126" w:type="dxa"/>
          </w:tcPr>
          <w:p w:rsidR="00551940" w:rsidRPr="00730491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Курсы по 30 дней, по требованию</w:t>
            </w:r>
          </w:p>
        </w:tc>
        <w:tc>
          <w:tcPr>
            <w:tcW w:w="850" w:type="dxa"/>
          </w:tcPr>
          <w:p w:rsidR="00551940" w:rsidRPr="001310DF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</w:p>
        </w:tc>
      </w:tr>
      <w:tr w:rsidR="00551940" w:rsidTr="00551940">
        <w:tc>
          <w:tcPr>
            <w:tcW w:w="2439" w:type="dxa"/>
          </w:tcPr>
          <w:p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519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Дилтиазем</w:t>
            </w:r>
            <w:proofErr w:type="spellEnd"/>
          </w:p>
        </w:tc>
        <w:tc>
          <w:tcPr>
            <w:tcW w:w="4791" w:type="dxa"/>
          </w:tcPr>
          <w:p w:rsidR="00551940" w:rsidRPr="001310DF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 90</w:t>
            </w:r>
            <w:r w:rsidRPr="00131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180мг</w:t>
            </w:r>
            <w:r w:rsidRPr="00131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6" w:type="dxa"/>
          </w:tcPr>
          <w:p w:rsidR="00551940" w:rsidRPr="002D2E80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Курсы по 30 дней, по требованию</w:t>
            </w:r>
          </w:p>
        </w:tc>
        <w:tc>
          <w:tcPr>
            <w:tcW w:w="850" w:type="dxa"/>
          </w:tcPr>
          <w:p w:rsidR="00551940" w:rsidRDefault="00551940" w:rsidP="0039363B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</w:p>
        </w:tc>
      </w:tr>
      <w:tr w:rsidR="00551940" w:rsidRPr="00AC32BF" w:rsidTr="00551940">
        <w:tc>
          <w:tcPr>
            <w:tcW w:w="2439" w:type="dxa"/>
          </w:tcPr>
          <w:p w:rsidR="00551940" w:rsidRP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5194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Амлодипин</w:t>
            </w:r>
            <w:proofErr w:type="spellEnd"/>
          </w:p>
        </w:tc>
        <w:tc>
          <w:tcPr>
            <w:tcW w:w="4791" w:type="dxa"/>
          </w:tcPr>
          <w:p w:rsidR="00551940" w:rsidRPr="001310DF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 10мг. По 0,3 мг/кг в сутки, не выше 10мг в сутки</w:t>
            </w:r>
          </w:p>
        </w:tc>
        <w:tc>
          <w:tcPr>
            <w:tcW w:w="2126" w:type="dxa"/>
          </w:tcPr>
          <w:p w:rsidR="00551940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Курсы по 30 дней, по требованию</w:t>
            </w:r>
          </w:p>
        </w:tc>
        <w:tc>
          <w:tcPr>
            <w:tcW w:w="850" w:type="dxa"/>
          </w:tcPr>
          <w:p w:rsidR="00551940" w:rsidRDefault="00551940" w:rsidP="0039363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</w:tbl>
    <w:p w:rsidR="00551940" w:rsidRDefault="00551940" w:rsidP="00551940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9D6C06" w:rsidRPr="009D6C06">
        <w:rPr>
          <w:rFonts w:ascii="Times New Roman" w:hAnsi="Times New Roman"/>
          <w:b/>
          <w:bCs/>
          <w:sz w:val="20"/>
          <w:szCs w:val="20"/>
          <w:lang w:val="ru-RU"/>
        </w:rPr>
        <w:t>(</w:t>
      </w:r>
      <w:r w:rsidR="009D6C06" w:rsidRPr="009D6C06">
        <w:rPr>
          <w:rFonts w:ascii="Times New Roman" w:hAnsi="Times New Roman"/>
          <w:b/>
          <w:bCs/>
          <w:sz w:val="20"/>
          <w:szCs w:val="20"/>
        </w:rPr>
        <w:t>NB</w:t>
      </w:r>
      <w:r w:rsidR="009D6C06" w:rsidRPr="009D6C06">
        <w:rPr>
          <w:rFonts w:ascii="Times New Roman" w:hAnsi="Times New Roman"/>
          <w:b/>
          <w:bCs/>
          <w:sz w:val="20"/>
          <w:szCs w:val="20"/>
          <w:lang w:val="ru-RU"/>
        </w:rPr>
        <w:t xml:space="preserve">! * </w:t>
      </w:r>
      <w:r w:rsidR="009D6C06" w:rsidRPr="009D6C06">
        <w:rPr>
          <w:rFonts w:ascii="Times New Roman" w:hAnsi="Times New Roman"/>
          <w:bCs/>
          <w:sz w:val="20"/>
          <w:szCs w:val="20"/>
          <w:lang w:val="ru-RU"/>
        </w:rPr>
        <w:t>препараты применять после регистрации на территории РК</w:t>
      </w:r>
      <w:r w:rsidR="009D6C06" w:rsidRPr="009D6C06">
        <w:rPr>
          <w:rFonts w:ascii="Times New Roman" w:hAnsi="Times New Roman"/>
          <w:b/>
          <w:bCs/>
          <w:sz w:val="20"/>
          <w:szCs w:val="20"/>
          <w:lang w:val="ru-RU"/>
        </w:rPr>
        <w:t>).</w:t>
      </w:r>
    </w:p>
    <w:p w:rsidR="00785848" w:rsidRPr="00785848" w:rsidRDefault="00785848" w:rsidP="00551940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bCs/>
          <w:sz w:val="20"/>
          <w:szCs w:val="20"/>
          <w:highlight w:val="yellow"/>
          <w:lang w:val="ru-RU"/>
        </w:rPr>
      </w:pPr>
    </w:p>
    <w:p w:rsidR="00551940" w:rsidRPr="00551940" w:rsidRDefault="00551940" w:rsidP="005519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51940">
        <w:rPr>
          <w:rFonts w:ascii="Times New Roman" w:hAnsi="Times New Roman"/>
          <w:b/>
          <w:bCs/>
          <w:sz w:val="28"/>
          <w:szCs w:val="28"/>
          <w:lang w:val="ru-RU"/>
        </w:rPr>
        <w:t>Перечень дополнительных медикаментов: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4791"/>
        <w:gridCol w:w="2126"/>
        <w:gridCol w:w="850"/>
      </w:tblGrid>
      <w:tr w:rsidR="00551940" w:rsidRPr="00785848" w:rsidTr="00551940">
        <w:tc>
          <w:tcPr>
            <w:tcW w:w="10206" w:type="dxa"/>
            <w:gridSpan w:val="4"/>
            <w:tcBorders>
              <w:bottom w:val="single" w:sz="4" w:space="0" w:color="auto"/>
            </w:tcBorders>
          </w:tcPr>
          <w:p w:rsidR="00551940" w:rsidRPr="00FA6885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FA688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Антисекреторные</w:t>
            </w:r>
            <w:proofErr w:type="spellEnd"/>
            <w:r w:rsidRPr="00FA6885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средства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:</w:t>
            </w:r>
          </w:p>
        </w:tc>
      </w:tr>
      <w:tr w:rsidR="00551940" w:rsidRPr="000277A9" w:rsidTr="00551940">
        <w:trPr>
          <w:trHeight w:val="814"/>
        </w:trPr>
        <w:tc>
          <w:tcPr>
            <w:tcW w:w="2439" w:type="dxa"/>
            <w:tcBorders>
              <w:left w:val="single" w:sz="4" w:space="0" w:color="auto"/>
            </w:tcBorders>
          </w:tcPr>
          <w:p w:rsidR="00551940" w:rsidRPr="00660914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78584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Омепразол</w:t>
            </w:r>
            <w:proofErr w:type="spellEnd"/>
          </w:p>
        </w:tc>
        <w:tc>
          <w:tcPr>
            <w:tcW w:w="4791" w:type="dxa"/>
          </w:tcPr>
          <w:p w:rsidR="00551940" w:rsidRPr="00E93A3A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7A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Капсулы 20 мг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Назначается в</w:t>
            </w:r>
            <w:r w:rsidRPr="00C97A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нутрь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</w:t>
            </w:r>
            <w:r w:rsidRPr="00C97A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20-40 мг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97A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1-2 раза в сутки</w:t>
            </w:r>
          </w:p>
        </w:tc>
        <w:tc>
          <w:tcPr>
            <w:tcW w:w="2126" w:type="dxa"/>
          </w:tcPr>
          <w:p w:rsidR="00551940" w:rsidRPr="00E93A3A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3A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Длительно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на фоне приема НПВС и ГКС</w:t>
            </w:r>
          </w:p>
        </w:tc>
        <w:tc>
          <w:tcPr>
            <w:tcW w:w="850" w:type="dxa"/>
          </w:tcPr>
          <w:p w:rsidR="00551940" w:rsidRPr="000277A9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551940" w:rsidRPr="000277A9" w:rsidTr="00551940">
        <w:tc>
          <w:tcPr>
            <w:tcW w:w="10206" w:type="dxa"/>
            <w:gridSpan w:val="4"/>
            <w:tcBorders>
              <w:bottom w:val="single" w:sz="4" w:space="0" w:color="auto"/>
            </w:tcBorders>
          </w:tcPr>
          <w:p w:rsidR="00551940" w:rsidRPr="00675BEB" w:rsidRDefault="00551940" w:rsidP="0039363B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                            </w:t>
            </w:r>
            <w:r w:rsidRPr="0011279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Регулято</w:t>
            </w: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 кальциев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о-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фосфорного обмена:</w:t>
            </w:r>
          </w:p>
        </w:tc>
      </w:tr>
      <w:tr w:rsidR="00551940" w:rsidRPr="00D85FAC" w:rsidTr="00551940">
        <w:trPr>
          <w:trHeight w:val="814"/>
        </w:trPr>
        <w:tc>
          <w:tcPr>
            <w:tcW w:w="2439" w:type="dxa"/>
            <w:tcBorders>
              <w:left w:val="single" w:sz="4" w:space="0" w:color="auto"/>
            </w:tcBorders>
          </w:tcPr>
          <w:p w:rsidR="00551940" w:rsidRPr="00660914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Альфакальцидол</w:t>
            </w:r>
            <w:proofErr w:type="spellEnd"/>
          </w:p>
        </w:tc>
        <w:tc>
          <w:tcPr>
            <w:tcW w:w="4791" w:type="dxa"/>
          </w:tcPr>
          <w:p w:rsid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Таблетки 0.25мкг, 0.5мкг. </w:t>
            </w:r>
          </w:p>
          <w:p w:rsidR="00551940" w:rsidRPr="00E93A3A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Назначается внутрь по 0.25- 0.5мкг 1 раз в сутки.</w:t>
            </w:r>
          </w:p>
        </w:tc>
        <w:tc>
          <w:tcPr>
            <w:tcW w:w="2126" w:type="dxa"/>
          </w:tcPr>
          <w:p w:rsidR="00551940" w:rsidRPr="00E93A3A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3A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Длительно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на фоне приема ГКС</w:t>
            </w:r>
          </w:p>
        </w:tc>
        <w:tc>
          <w:tcPr>
            <w:tcW w:w="850" w:type="dxa"/>
          </w:tcPr>
          <w:p w:rsidR="00551940" w:rsidRPr="00F81BE5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551940" w:rsidRPr="001310DF" w:rsidTr="00551940">
        <w:tc>
          <w:tcPr>
            <w:tcW w:w="10206" w:type="dxa"/>
            <w:gridSpan w:val="4"/>
          </w:tcPr>
          <w:p w:rsidR="00551940" w:rsidRPr="00982B3A" w:rsidRDefault="00551940" w:rsidP="0039363B">
            <w:pPr>
              <w:tabs>
                <w:tab w:val="left" w:pos="4070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 Антибактериальный препарат</w:t>
            </w:r>
          </w:p>
          <w:p w:rsidR="00551940" w:rsidRPr="001310DF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51940" w:rsidRPr="0039363B" w:rsidTr="00551940">
        <w:tc>
          <w:tcPr>
            <w:tcW w:w="2439" w:type="dxa"/>
          </w:tcPr>
          <w:p w:rsidR="00551940" w:rsidRPr="00660914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тримоксазол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91" w:type="dxa"/>
          </w:tcPr>
          <w:p w:rsidR="00551940" w:rsidRPr="0013344E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 120мг, 48</w:t>
            </w:r>
            <w:r w:rsidRPr="001334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 мг</w:t>
            </w:r>
          </w:p>
          <w:p w:rsidR="00551940" w:rsidRPr="0013344E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51940" w:rsidRPr="007D1ABB" w:rsidRDefault="0039363B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через день</w:t>
            </w:r>
          </w:p>
        </w:tc>
        <w:tc>
          <w:tcPr>
            <w:tcW w:w="850" w:type="dxa"/>
          </w:tcPr>
          <w:p w:rsidR="00551940" w:rsidRPr="00690797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</w:p>
        </w:tc>
      </w:tr>
      <w:tr w:rsidR="00551940" w:rsidRPr="0039363B" w:rsidTr="00551940">
        <w:tc>
          <w:tcPr>
            <w:tcW w:w="10206" w:type="dxa"/>
            <w:gridSpan w:val="4"/>
          </w:tcPr>
          <w:p w:rsidR="00551940" w:rsidRPr="00982B3A" w:rsidRDefault="00551940" w:rsidP="0039363B">
            <w:pPr>
              <w:tabs>
                <w:tab w:val="left" w:pos="4070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                                                 Противогрибковый препарат</w:t>
            </w:r>
          </w:p>
          <w:p w:rsidR="00551940" w:rsidRPr="0039363B" w:rsidRDefault="00551940" w:rsidP="003936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</w:tr>
      <w:tr w:rsidR="00551940" w:rsidRPr="00690797" w:rsidTr="00551940">
        <w:trPr>
          <w:trHeight w:val="471"/>
        </w:trPr>
        <w:tc>
          <w:tcPr>
            <w:tcW w:w="2439" w:type="dxa"/>
          </w:tcPr>
          <w:p w:rsidR="00551940" w:rsidRPr="00836A58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Миконазол</w:t>
            </w:r>
            <w:proofErr w:type="spellEnd"/>
          </w:p>
        </w:tc>
        <w:tc>
          <w:tcPr>
            <w:tcW w:w="4791" w:type="dxa"/>
          </w:tcPr>
          <w:p w:rsidR="00551940" w:rsidRPr="0013344E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="003936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="003936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мл</w:t>
            </w:r>
            <w:r w:rsidR="003936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4 раза в день</w:t>
            </w:r>
            <w:r w:rsidR="0039363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обработка полости рта</w:t>
            </w:r>
          </w:p>
          <w:p w:rsidR="00551940" w:rsidRPr="0013344E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551940" w:rsidRPr="00836A58" w:rsidRDefault="0039363B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показаниям</w:t>
            </w:r>
          </w:p>
        </w:tc>
        <w:tc>
          <w:tcPr>
            <w:tcW w:w="850" w:type="dxa"/>
          </w:tcPr>
          <w:p w:rsidR="00551940" w:rsidRPr="00F81BE5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551940" w:rsidRPr="00690797" w:rsidTr="0039363B">
        <w:trPr>
          <w:trHeight w:val="471"/>
        </w:trPr>
        <w:tc>
          <w:tcPr>
            <w:tcW w:w="10206" w:type="dxa"/>
            <w:gridSpan w:val="4"/>
          </w:tcPr>
          <w:p w:rsid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5194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Детоксицирующие</w:t>
            </w:r>
            <w:proofErr w:type="spellEnd"/>
            <w:r w:rsidRPr="00551940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 xml:space="preserve"> средства, включая антидоты:</w:t>
            </w:r>
          </w:p>
        </w:tc>
      </w:tr>
      <w:tr w:rsidR="00551940" w:rsidRPr="001310DF" w:rsidTr="00551940">
        <w:tc>
          <w:tcPr>
            <w:tcW w:w="2439" w:type="dxa"/>
          </w:tcPr>
          <w:p w:rsidR="00551940" w:rsidRPr="00660914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Месна</w:t>
            </w:r>
            <w:proofErr w:type="spellEnd"/>
          </w:p>
        </w:tc>
        <w:tc>
          <w:tcPr>
            <w:tcW w:w="4791" w:type="dxa"/>
          </w:tcPr>
          <w:p w:rsidR="00551940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Раствор 400</w:t>
            </w:r>
            <w:r w:rsidR="003936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мг/ 4мл</w:t>
            </w:r>
            <w:r w:rsidR="003936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551940" w:rsidRPr="001B58F4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400</w:t>
            </w:r>
            <w:r w:rsidR="003936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мг/м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схеме в/в </w:t>
            </w:r>
          </w:p>
        </w:tc>
        <w:tc>
          <w:tcPr>
            <w:tcW w:w="2126" w:type="dxa"/>
          </w:tcPr>
          <w:p w:rsidR="00551940" w:rsidRPr="00730491" w:rsidRDefault="00551940" w:rsidP="003936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936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месяцев, совместно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циклофосфамидом</w:t>
            </w:r>
            <w:proofErr w:type="spellEnd"/>
          </w:p>
        </w:tc>
        <w:tc>
          <w:tcPr>
            <w:tcW w:w="850" w:type="dxa"/>
          </w:tcPr>
          <w:p w:rsidR="00551940" w:rsidRPr="00F81BE5" w:rsidRDefault="00551940" w:rsidP="003936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:rsidR="00551940" w:rsidRDefault="00551940" w:rsidP="00551940">
      <w:pPr>
        <w:pStyle w:val="Default"/>
        <w:ind w:left="66"/>
        <w:rPr>
          <w:color w:val="auto"/>
          <w:sz w:val="28"/>
          <w:szCs w:val="28"/>
        </w:rPr>
      </w:pPr>
    </w:p>
    <w:p w:rsidR="00551940" w:rsidRPr="000F3799" w:rsidRDefault="00551940" w:rsidP="00551940">
      <w:pPr>
        <w:pStyle w:val="a3"/>
        <w:numPr>
          <w:ilvl w:val="1"/>
          <w:numId w:val="22"/>
        </w:numPr>
        <w:tabs>
          <w:tab w:val="left" w:pos="567"/>
        </w:tabs>
        <w:ind w:left="0"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Хирургическая </w:t>
      </w:r>
      <w:r w:rsidRPr="000F3799">
        <w:rPr>
          <w:rFonts w:ascii="Times New Roman" w:hAnsi="Times New Roman" w:cs="Times New Roman"/>
          <w:b/>
          <w:sz w:val="28"/>
          <w:szCs w:val="28"/>
          <w:lang w:val="ru-RU"/>
        </w:rPr>
        <w:t>терапия:</w:t>
      </w:r>
    </w:p>
    <w:p w:rsidR="00551940" w:rsidRDefault="00551940" w:rsidP="00551940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21F0">
        <w:rPr>
          <w:rFonts w:ascii="Times New Roman" w:hAnsi="Times New Roman" w:cs="Times New Roman"/>
          <w:sz w:val="28"/>
          <w:szCs w:val="28"/>
          <w:lang w:val="ru-RU"/>
        </w:rPr>
        <w:t xml:space="preserve">Хирургическая терапия преимущественно показана в линейных типах ЮЛС. Важно, чтобы хирургические вмешательства рассматривались только на неактивной стадии заболевания, чтобы минимизировать риск реактивации. Если симптомы болезни проявляются, следует учитывать </w:t>
      </w:r>
      <w:proofErr w:type="spellStart"/>
      <w:r w:rsidRPr="003621F0">
        <w:rPr>
          <w:rFonts w:ascii="Times New Roman" w:hAnsi="Times New Roman" w:cs="Times New Roman"/>
          <w:sz w:val="28"/>
          <w:szCs w:val="28"/>
          <w:lang w:val="ru-RU"/>
        </w:rPr>
        <w:t>периоперационную</w:t>
      </w:r>
      <w:proofErr w:type="spellEnd"/>
      <w:r w:rsidRPr="00362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21F0">
        <w:rPr>
          <w:rFonts w:ascii="Times New Roman" w:hAnsi="Times New Roman" w:cs="Times New Roman"/>
          <w:sz w:val="28"/>
          <w:szCs w:val="28"/>
          <w:lang w:val="ru-RU"/>
        </w:rPr>
        <w:t>иммуносупрессию</w:t>
      </w:r>
      <w:proofErr w:type="spellEnd"/>
      <w:r w:rsidRPr="003621F0">
        <w:rPr>
          <w:rFonts w:ascii="Times New Roman" w:hAnsi="Times New Roman" w:cs="Times New Roman"/>
          <w:sz w:val="28"/>
          <w:szCs w:val="28"/>
          <w:lang w:val="ru-RU"/>
        </w:rPr>
        <w:t xml:space="preserve">. В линейных ЮЛС конечностей оперативное лечение может быть </w:t>
      </w:r>
      <w:proofErr w:type="gramStart"/>
      <w:r w:rsidRPr="003621F0">
        <w:rPr>
          <w:rFonts w:ascii="Times New Roman" w:hAnsi="Times New Roman" w:cs="Times New Roman"/>
          <w:sz w:val="28"/>
          <w:szCs w:val="28"/>
          <w:lang w:val="ru-RU"/>
        </w:rPr>
        <w:t>рассмотренного</w:t>
      </w:r>
      <w:proofErr w:type="gramEnd"/>
      <w:r w:rsidRPr="003621F0">
        <w:rPr>
          <w:rFonts w:ascii="Times New Roman" w:hAnsi="Times New Roman" w:cs="Times New Roman"/>
          <w:sz w:val="28"/>
          <w:szCs w:val="28"/>
          <w:lang w:val="ru-RU"/>
        </w:rPr>
        <w:t xml:space="preserve"> в целях корректировки </w:t>
      </w:r>
      <w:proofErr w:type="spellStart"/>
      <w:r w:rsidRPr="003621F0">
        <w:rPr>
          <w:rFonts w:ascii="Times New Roman" w:hAnsi="Times New Roman" w:cs="Times New Roman"/>
          <w:sz w:val="28"/>
          <w:szCs w:val="28"/>
          <w:lang w:val="ru-RU"/>
        </w:rPr>
        <w:t>ассиметрии</w:t>
      </w:r>
      <w:proofErr w:type="spellEnd"/>
      <w:r w:rsidRPr="003621F0">
        <w:rPr>
          <w:rFonts w:ascii="Times New Roman" w:hAnsi="Times New Roman" w:cs="Times New Roman"/>
          <w:sz w:val="28"/>
          <w:szCs w:val="28"/>
          <w:lang w:val="ru-RU"/>
        </w:rPr>
        <w:t xml:space="preserve"> длины конечностей. Эта процедура должна выполняться ортопедом. Пластические хирургические вмешательства могут быть рассмотрены по косметическим соображениям в </w:t>
      </w:r>
      <w:proofErr w:type="gramStart"/>
      <w:r w:rsidRPr="003621F0">
        <w:rPr>
          <w:rFonts w:ascii="Times New Roman" w:hAnsi="Times New Roman" w:cs="Times New Roman"/>
          <w:sz w:val="28"/>
          <w:szCs w:val="28"/>
          <w:lang w:val="ru-RU"/>
        </w:rPr>
        <w:t>линейном</w:t>
      </w:r>
      <w:proofErr w:type="gramEnd"/>
      <w:r w:rsidRPr="003621F0">
        <w:rPr>
          <w:rFonts w:ascii="Times New Roman" w:hAnsi="Times New Roman" w:cs="Times New Roman"/>
          <w:sz w:val="28"/>
          <w:szCs w:val="28"/>
          <w:lang w:val="ru-RU"/>
        </w:rPr>
        <w:t xml:space="preserve"> локализованной склеродермии «</w:t>
      </w:r>
      <w:r w:rsidRPr="003621F0">
        <w:rPr>
          <w:rFonts w:ascii="Times New Roman" w:hAnsi="Times New Roman" w:cs="Times New Roman"/>
          <w:sz w:val="28"/>
          <w:szCs w:val="28"/>
        </w:rPr>
        <w:t>en</w:t>
      </w:r>
      <w:r w:rsidRPr="00362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621F0">
        <w:rPr>
          <w:rFonts w:ascii="Times New Roman" w:hAnsi="Times New Roman" w:cs="Times New Roman"/>
          <w:sz w:val="28"/>
          <w:szCs w:val="28"/>
        </w:rPr>
        <w:t>coup</w:t>
      </w:r>
      <w:r w:rsidRPr="00362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621F0">
        <w:rPr>
          <w:rFonts w:ascii="Times New Roman" w:hAnsi="Times New Roman" w:cs="Times New Roman"/>
          <w:sz w:val="28"/>
          <w:szCs w:val="28"/>
        </w:rPr>
        <w:t>de</w:t>
      </w:r>
      <w:r w:rsidRPr="00362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621F0">
        <w:rPr>
          <w:rFonts w:ascii="Times New Roman" w:hAnsi="Times New Roman" w:cs="Times New Roman"/>
          <w:sz w:val="28"/>
          <w:szCs w:val="28"/>
        </w:rPr>
        <w:t>saber</w:t>
      </w:r>
      <w:r w:rsidRPr="003621F0">
        <w:rPr>
          <w:rFonts w:ascii="Times New Roman" w:hAnsi="Times New Roman" w:cs="Times New Roman"/>
          <w:sz w:val="28"/>
          <w:szCs w:val="28"/>
          <w:lang w:val="ru-RU"/>
        </w:rPr>
        <w:t xml:space="preserve">» или прогрессивной </w:t>
      </w:r>
      <w:proofErr w:type="spellStart"/>
      <w:r w:rsidRPr="003621F0">
        <w:rPr>
          <w:rFonts w:ascii="Times New Roman" w:hAnsi="Times New Roman" w:cs="Times New Roman"/>
          <w:sz w:val="28"/>
          <w:szCs w:val="28"/>
          <w:lang w:val="ru-RU"/>
        </w:rPr>
        <w:t>гемиатрофи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лица </w:t>
      </w:r>
      <w:r w:rsidRPr="003204D5">
        <w:rPr>
          <w:rFonts w:ascii="Times New Roman" w:hAnsi="Times New Roman" w:cs="Times New Roman"/>
          <w:sz w:val="28"/>
          <w:szCs w:val="28"/>
          <w:lang w:val="ru-RU"/>
        </w:rPr>
        <w:t>[</w:t>
      </w:r>
      <w:r w:rsidRPr="00551940">
        <w:rPr>
          <w:rFonts w:ascii="Times New Roman" w:hAnsi="Times New Roman" w:cs="Times New Roman"/>
          <w:b/>
          <w:sz w:val="28"/>
          <w:szCs w:val="28"/>
          <w:lang w:val="ru-RU"/>
        </w:rPr>
        <w:t>53</w:t>
      </w:r>
      <w:r w:rsidRPr="003204D5">
        <w:rPr>
          <w:rFonts w:ascii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51940" w:rsidRDefault="00551940" w:rsidP="00551940">
      <w:pPr>
        <w:pStyle w:val="a3"/>
        <w:numPr>
          <w:ilvl w:val="1"/>
          <w:numId w:val="2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52CA7">
        <w:rPr>
          <w:rFonts w:ascii="Times New Roman" w:hAnsi="Times New Roman" w:cs="Times New Roman"/>
          <w:b/>
          <w:sz w:val="28"/>
          <w:szCs w:val="28"/>
          <w:lang w:val="ru-RU"/>
        </w:rPr>
        <w:t>Дальнейшее ведение: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551940" w:rsidRPr="00B52CA7" w:rsidRDefault="00551940" w:rsidP="00551940">
      <w:pPr>
        <w:pStyle w:val="2"/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</w:rPr>
      </w:pPr>
      <w:r w:rsidRPr="00B52CA7">
        <w:rPr>
          <w:rFonts w:ascii="Times New Roman" w:hAnsi="Times New Roman"/>
          <w:sz w:val="28"/>
          <w:szCs w:val="28"/>
        </w:rPr>
        <w:t>диспансерное наблюдение ревматолог</w:t>
      </w:r>
      <w:r>
        <w:rPr>
          <w:rFonts w:ascii="Times New Roman" w:hAnsi="Times New Roman"/>
          <w:sz w:val="28"/>
          <w:szCs w:val="28"/>
        </w:rPr>
        <w:t>а на амбулаторном этапе лечения</w:t>
      </w:r>
      <w:r w:rsidRPr="00B52CA7">
        <w:rPr>
          <w:rFonts w:ascii="Times New Roman" w:hAnsi="Times New Roman"/>
          <w:sz w:val="28"/>
          <w:szCs w:val="28"/>
        </w:rPr>
        <w:t xml:space="preserve">; </w:t>
      </w:r>
    </w:p>
    <w:p w:rsidR="00551940" w:rsidRPr="00B52CA7" w:rsidRDefault="00551940" w:rsidP="00551940">
      <w:pPr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contextualSpacing/>
        <w:jc w:val="both"/>
        <w:rPr>
          <w:rFonts w:ascii="Times New Roman" w:hAnsi="Times New Roman" w:cs="Times New Roman"/>
          <w:lang w:val="ru-RU"/>
        </w:rPr>
      </w:pPr>
      <w:r w:rsidRPr="00B52CA7">
        <w:rPr>
          <w:rFonts w:ascii="Times New Roman" w:hAnsi="Times New Roman" w:cs="Times New Roman"/>
          <w:sz w:val="28"/>
          <w:szCs w:val="28"/>
          <w:lang w:val="ru-RU"/>
        </w:rPr>
        <w:t xml:space="preserve">распознавание осложнений лекарственной терапии, мониторинг клинико-лабораторной активности </w:t>
      </w:r>
      <w:r>
        <w:rPr>
          <w:rFonts w:ascii="Times New Roman" w:hAnsi="Times New Roman" w:cs="Times New Roman"/>
          <w:sz w:val="28"/>
          <w:szCs w:val="28"/>
          <w:lang w:val="ru-RU"/>
        </w:rPr>
        <w:t>ЮЛС</w:t>
      </w:r>
      <w:r w:rsidRPr="00B52CA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51940" w:rsidRPr="00B52CA7" w:rsidRDefault="00551940" w:rsidP="00551940">
      <w:pPr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contextualSpacing/>
        <w:jc w:val="both"/>
        <w:rPr>
          <w:rFonts w:ascii="Times New Roman" w:hAnsi="Times New Roman" w:cs="Times New Roman"/>
          <w:lang w:val="ru-RU"/>
        </w:rPr>
      </w:pPr>
      <w:r w:rsidRPr="00B52CA7">
        <w:rPr>
          <w:rFonts w:ascii="Times New Roman" w:hAnsi="Times New Roman" w:cs="Times New Roman"/>
          <w:sz w:val="28"/>
          <w:szCs w:val="28"/>
          <w:lang w:val="ru-RU"/>
        </w:rPr>
        <w:t xml:space="preserve">посещение ревматолога не реже </w:t>
      </w:r>
      <w:r>
        <w:rPr>
          <w:rFonts w:ascii="Times New Roman" w:hAnsi="Times New Roman" w:cs="Times New Roman"/>
          <w:sz w:val="28"/>
          <w:szCs w:val="28"/>
          <w:lang w:val="ru-RU"/>
        </w:rPr>
        <w:t>1 раз</w:t>
      </w:r>
      <w:r w:rsidRPr="00B52CA7">
        <w:rPr>
          <w:rFonts w:ascii="Times New Roman" w:hAnsi="Times New Roman" w:cs="Times New Roman"/>
          <w:sz w:val="28"/>
          <w:szCs w:val="28"/>
          <w:lang w:val="ru-RU"/>
        </w:rPr>
        <w:t xml:space="preserve"> в 3 месяца;</w:t>
      </w:r>
    </w:p>
    <w:p w:rsidR="00551940" w:rsidRPr="00B52CA7" w:rsidRDefault="00551940" w:rsidP="00551940">
      <w:pPr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каждые три месяца контроль обще</w:t>
      </w:r>
      <w:r w:rsidRPr="00B52CA7">
        <w:rPr>
          <w:rFonts w:ascii="Times New Roman" w:hAnsi="Times New Roman" w:cs="Times New Roman"/>
          <w:sz w:val="28"/>
          <w:szCs w:val="28"/>
          <w:lang w:val="ru-RU"/>
        </w:rPr>
        <w:t xml:space="preserve">клинических и биохимических анализов; </w:t>
      </w:r>
    </w:p>
    <w:p w:rsidR="00551940" w:rsidRPr="00547EAE" w:rsidRDefault="00551940" w:rsidP="00551940">
      <w:pPr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контроль уровня витамина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паратгормона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денситометрия </w:t>
      </w:r>
      <w:r>
        <w:rPr>
          <w:rFonts w:ascii="Times New Roman" w:hAnsi="Times New Roman" w:cs="Times New Roman"/>
          <w:sz w:val="28"/>
          <w:szCs w:val="28"/>
          <w:lang w:val="ru-RU"/>
        </w:rPr>
        <w:t>по показаниям</w:t>
      </w:r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47EAE">
        <w:rPr>
          <w:rFonts w:ascii="Times New Roman" w:hAnsi="Times New Roman" w:cs="Times New Roman"/>
          <w:sz w:val="28"/>
          <w:szCs w:val="28"/>
          <w:lang w:val="ru-RU"/>
        </w:rPr>
        <w:lastRenderedPageBreak/>
        <w:t>(диагностика остеопороза);</w:t>
      </w:r>
    </w:p>
    <w:p w:rsidR="00551940" w:rsidRPr="00547EAE" w:rsidRDefault="00551940" w:rsidP="00551940">
      <w:pPr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консультация гастроэнтеролога по показаниям для исключения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медикаментозной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гастропатии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51940" w:rsidRPr="00B52CA7" w:rsidRDefault="00551940" w:rsidP="00551940">
      <w:pPr>
        <w:pStyle w:val="a3"/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lang w:val="ru-RU"/>
        </w:rPr>
      </w:pPr>
      <w:r w:rsidRPr="00B52CA7">
        <w:rPr>
          <w:rFonts w:ascii="Times New Roman" w:hAnsi="Times New Roman" w:cs="Times New Roman"/>
          <w:sz w:val="28"/>
          <w:szCs w:val="28"/>
          <w:lang w:val="ru-RU"/>
        </w:rPr>
        <w:t>своевременная госпитализация в случае обострения заболевания;</w:t>
      </w:r>
    </w:p>
    <w:p w:rsidR="00551940" w:rsidRPr="00551940" w:rsidRDefault="00551940" w:rsidP="00551940">
      <w:pPr>
        <w:pStyle w:val="a3"/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B52CA7">
        <w:rPr>
          <w:rFonts w:ascii="Times New Roman" w:hAnsi="Times New Roman" w:cs="Times New Roman"/>
          <w:sz w:val="28"/>
          <w:szCs w:val="28"/>
        </w:rPr>
        <w:t>офтальмологическое</w:t>
      </w:r>
      <w:proofErr w:type="spellEnd"/>
      <w:proofErr w:type="gramEnd"/>
      <w:r w:rsidRPr="00B52C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2CA7">
        <w:rPr>
          <w:rFonts w:ascii="Times New Roman" w:hAnsi="Times New Roman" w:cs="Times New Roman"/>
          <w:sz w:val="28"/>
          <w:szCs w:val="28"/>
        </w:rPr>
        <w:t>обследование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(исключить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катаркту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[</w:t>
      </w:r>
      <w:r w:rsidRPr="00551940">
        <w:rPr>
          <w:rFonts w:ascii="Times New Roman" w:hAnsi="Times New Roman" w:cs="Times New Roman"/>
          <w:b/>
          <w:sz w:val="28"/>
          <w:szCs w:val="28"/>
        </w:rPr>
        <w:t>45</w:t>
      </w:r>
      <w:r w:rsidRPr="00551940">
        <w:rPr>
          <w:rFonts w:ascii="Times New Roman" w:hAnsi="Times New Roman" w:cs="Times New Roman"/>
          <w:b/>
          <w:sz w:val="28"/>
          <w:szCs w:val="28"/>
          <w:lang w:val="ru-RU"/>
        </w:rPr>
        <w:t>,</w:t>
      </w:r>
      <w:r w:rsidRPr="00551940">
        <w:rPr>
          <w:rFonts w:ascii="Times New Roman" w:hAnsi="Times New Roman" w:cs="Times New Roman"/>
          <w:b/>
          <w:sz w:val="28"/>
          <w:szCs w:val="28"/>
        </w:rPr>
        <w:t>51</w:t>
      </w:r>
      <w:r>
        <w:rPr>
          <w:rFonts w:ascii="Times New Roman" w:hAnsi="Times New Roman" w:cs="Times New Roman"/>
          <w:sz w:val="28"/>
          <w:szCs w:val="28"/>
        </w:rPr>
        <w:t>]</w:t>
      </w:r>
      <w:r w:rsidRPr="00B52CA7">
        <w:rPr>
          <w:rFonts w:ascii="Times New Roman" w:hAnsi="Times New Roman" w:cs="Times New Roman"/>
          <w:sz w:val="28"/>
          <w:szCs w:val="28"/>
        </w:rPr>
        <w:t>.</w:t>
      </w:r>
    </w:p>
    <w:p w:rsidR="00551940" w:rsidRPr="00773691" w:rsidRDefault="00551940" w:rsidP="00551940">
      <w:pPr>
        <w:pStyle w:val="a3"/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/>
        <w:jc w:val="both"/>
        <w:rPr>
          <w:rFonts w:ascii="Times New Roman" w:hAnsi="Times New Roman" w:cs="Times New Roman"/>
        </w:rPr>
      </w:pPr>
    </w:p>
    <w:p w:rsidR="00551940" w:rsidRPr="00B52CA7" w:rsidRDefault="00551940" w:rsidP="00551940">
      <w:pPr>
        <w:pStyle w:val="a3"/>
        <w:numPr>
          <w:ilvl w:val="1"/>
          <w:numId w:val="2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52CA7">
        <w:rPr>
          <w:rFonts w:ascii="Times New Roman" w:hAnsi="Times New Roman" w:cs="Times New Roman"/>
          <w:b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ндикаторы эффективности лечения</w:t>
      </w:r>
      <w:r w:rsidRPr="00B52CA7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уменьшение активности и прогрессирования кожного синдрома, </w:t>
      </w:r>
      <w:proofErr w:type="gramStart"/>
      <w:r w:rsidRPr="00547EAE">
        <w:rPr>
          <w:rFonts w:ascii="Times New Roman" w:hAnsi="Times New Roman" w:cs="Times New Roman"/>
          <w:sz w:val="28"/>
          <w:szCs w:val="28"/>
          <w:lang w:val="ru-RU"/>
        </w:rPr>
        <w:t>костных</w:t>
      </w:r>
      <w:proofErr w:type="gramEnd"/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 изменении скелета и черепа, купирование неврологической симптоматики, сосудистых нарушении и улучшения качества жизни. </w:t>
      </w:r>
    </w:p>
    <w:p w:rsidR="00551940" w:rsidRPr="00547EAE" w:rsidRDefault="00551940" w:rsidP="0055194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Pr="00547EA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4. ПОКАЗАНИЯ ДЛЯ ГОСПИТАЛИЗАЦИИ С УКАЗАНИЕМ ТИПА ГОСПИТАЛИЗАЦИИ:</w:t>
      </w:r>
    </w:p>
    <w:p w:rsidR="00551940" w:rsidRPr="00547EAE" w:rsidRDefault="00551940" w:rsidP="0055194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lang w:val="ru-RU"/>
        </w:rPr>
      </w:pPr>
      <w:r w:rsidRPr="00547EAE">
        <w:rPr>
          <w:rFonts w:ascii="Times New Roman" w:hAnsi="Times New Roman" w:cs="Times New Roman"/>
          <w:b/>
          <w:color w:val="000000"/>
          <w:sz w:val="28"/>
          <w:lang w:val="ru-RU"/>
        </w:rPr>
        <w:t>4.1.  Показания для плановой госпитализации:</w:t>
      </w:r>
    </w:p>
    <w:p w:rsidR="00551940" w:rsidRPr="00547EAE" w:rsidRDefault="00551940" w:rsidP="00551940">
      <w:pPr>
        <w:widowControl w:val="0"/>
        <w:numPr>
          <w:ilvl w:val="0"/>
          <w:numId w:val="4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0" w:right="268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впервые выявленный </w:t>
      </w:r>
      <w:r>
        <w:rPr>
          <w:rFonts w:ascii="Times New Roman" w:hAnsi="Times New Roman" w:cs="Times New Roman"/>
          <w:sz w:val="28"/>
          <w:szCs w:val="28"/>
          <w:lang w:val="ru-RU"/>
        </w:rPr>
        <w:t>ЮЛС;</w:t>
      </w:r>
    </w:p>
    <w:p w:rsidR="00551940" w:rsidRPr="00547EAE" w:rsidRDefault="00551940" w:rsidP="00551940">
      <w:pPr>
        <w:widowControl w:val="0"/>
        <w:numPr>
          <w:ilvl w:val="0"/>
          <w:numId w:val="4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0" w:right="268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уточнение диагноза;</w:t>
      </w:r>
    </w:p>
    <w:p w:rsidR="00551940" w:rsidRPr="00547EAE" w:rsidRDefault="00551940" w:rsidP="00551940">
      <w:pPr>
        <w:widowControl w:val="0"/>
        <w:numPr>
          <w:ilvl w:val="0"/>
          <w:numId w:val="5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0" w:right="268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подбор </w:t>
      </w:r>
      <w:proofErr w:type="spellStart"/>
      <w:r w:rsidRPr="00547EAE">
        <w:rPr>
          <w:rFonts w:ascii="Times New Roman" w:hAnsi="Times New Roman" w:cs="Times New Roman"/>
          <w:sz w:val="28"/>
          <w:szCs w:val="28"/>
          <w:lang w:val="ru-RU"/>
        </w:rPr>
        <w:t>иммуносупрессивной</w:t>
      </w:r>
      <w:proofErr w:type="spellEnd"/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 терапии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51940" w:rsidRPr="00547EAE" w:rsidRDefault="00551940" w:rsidP="00551940">
      <w:pPr>
        <w:widowControl w:val="0"/>
        <w:numPr>
          <w:ilvl w:val="0"/>
          <w:numId w:val="5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0" w:right="268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высокая активность;</w:t>
      </w:r>
    </w:p>
    <w:p w:rsidR="00551940" w:rsidRPr="00773691" w:rsidRDefault="00551940" w:rsidP="00551940">
      <w:pPr>
        <w:widowControl w:val="0"/>
        <w:numPr>
          <w:ilvl w:val="0"/>
          <w:numId w:val="5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0" w:right="2680" w:firstLine="0"/>
        <w:jc w:val="both"/>
        <w:rPr>
          <w:rFonts w:ascii="Times New Roman" w:hAnsi="Times New Roman" w:cs="Times New Roman"/>
        </w:rPr>
      </w:pPr>
      <w:r w:rsidRPr="00547EAE">
        <w:rPr>
          <w:rFonts w:ascii="Times New Roman" w:hAnsi="Times New Roman" w:cs="Times New Roman"/>
          <w:sz w:val="28"/>
          <w:szCs w:val="28"/>
          <w:lang w:val="ru-RU"/>
        </w:rPr>
        <w:t>развитие ос</w:t>
      </w:r>
      <w:proofErr w:type="spellStart"/>
      <w:r w:rsidRPr="00547EAE">
        <w:rPr>
          <w:rFonts w:ascii="Times New Roman" w:hAnsi="Times New Roman" w:cs="Times New Roman"/>
          <w:sz w:val="28"/>
          <w:szCs w:val="28"/>
        </w:rPr>
        <w:t>ложнений</w:t>
      </w:r>
      <w:proofErr w:type="spellEnd"/>
      <w:r w:rsidRPr="00547EAE">
        <w:rPr>
          <w:rFonts w:ascii="Times New Roman" w:hAnsi="Times New Roman" w:cs="Times New Roman"/>
          <w:sz w:val="28"/>
          <w:szCs w:val="28"/>
        </w:rPr>
        <w:t>.</w:t>
      </w:r>
    </w:p>
    <w:p w:rsidR="00551940" w:rsidRPr="00547EAE" w:rsidRDefault="00551940" w:rsidP="0055194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547EAE">
        <w:rPr>
          <w:rFonts w:ascii="Times New Roman" w:hAnsi="Times New Roman" w:cs="Times New Roman"/>
          <w:b/>
          <w:color w:val="000000"/>
          <w:sz w:val="28"/>
          <w:lang w:val="ru-RU"/>
        </w:rPr>
        <w:t>4.2.  Показания для экстренной госпитализации:</w:t>
      </w:r>
    </w:p>
    <w:p w:rsidR="00551940" w:rsidRPr="00547EAE" w:rsidRDefault="00551940" w:rsidP="00551940">
      <w:pPr>
        <w:pStyle w:val="ListParagraph1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47EAE">
        <w:rPr>
          <w:rFonts w:ascii="Times New Roman" w:hAnsi="Times New Roman"/>
          <w:sz w:val="28"/>
          <w:szCs w:val="28"/>
        </w:rPr>
        <w:t>высокая степень активности заболевания;</w:t>
      </w:r>
    </w:p>
    <w:p w:rsidR="00551940" w:rsidRPr="00547EAE" w:rsidRDefault="00551940" w:rsidP="00551940">
      <w:pPr>
        <w:pStyle w:val="a3"/>
        <w:numPr>
          <w:ilvl w:val="0"/>
          <w:numId w:val="24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множественные </w:t>
      </w:r>
      <w:r>
        <w:rPr>
          <w:rFonts w:ascii="Times New Roman" w:hAnsi="Times New Roman" w:cs="Times New Roman"/>
          <w:sz w:val="28"/>
          <w:szCs w:val="28"/>
          <w:lang w:val="ru-RU"/>
        </w:rPr>
        <w:t>распространяющиеся</w:t>
      </w:r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 поражения кожи;</w:t>
      </w:r>
    </w:p>
    <w:p w:rsidR="00551940" w:rsidRDefault="00551940" w:rsidP="00551940">
      <w:pPr>
        <w:pStyle w:val="a3"/>
        <w:widowControl w:val="0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47EAE">
        <w:rPr>
          <w:rFonts w:ascii="Times New Roman" w:eastAsia="SimSun" w:hAnsi="Times New Roman" w:cs="Times New Roman"/>
          <w:sz w:val="28"/>
          <w:szCs w:val="28"/>
          <w:lang w:val="ru-RU" w:eastAsia="ar-SA"/>
        </w:rPr>
        <w:t>развитие интеркуррентной инфекции или тяжелых осложнений болезни или лекарственной терапии;</w:t>
      </w:r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51940" w:rsidRPr="00773691" w:rsidRDefault="00551940" w:rsidP="00551940">
      <w:pPr>
        <w:pStyle w:val="a3"/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71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51940" w:rsidRPr="00551940" w:rsidRDefault="00551940" w:rsidP="00551940">
      <w:pPr>
        <w:pStyle w:val="a3"/>
        <w:numPr>
          <w:ilvl w:val="0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73691">
        <w:rPr>
          <w:rFonts w:ascii="Times New Roman" w:hAnsi="Times New Roman" w:cs="Times New Roman"/>
          <w:b/>
          <w:sz w:val="28"/>
          <w:szCs w:val="28"/>
          <w:lang w:val="ru-RU"/>
        </w:rPr>
        <w:t>ТАКТИКА ЛЕЧЕНИЯ НА СТАЦИОНАРНОМ УРОВНЕ</w:t>
      </w:r>
      <w:r w:rsidRPr="00F76A2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[</w:t>
      </w:r>
      <w:r w:rsidRPr="003204D5">
        <w:rPr>
          <w:rFonts w:ascii="Times New Roman" w:hAnsi="Times New Roman" w:cs="Times New Roman"/>
          <w:b/>
          <w:bCs/>
          <w:sz w:val="28"/>
          <w:szCs w:val="28"/>
          <w:lang w:val="ru-RU"/>
        </w:rPr>
        <w:t>1,</w:t>
      </w:r>
      <w:r w:rsidRPr="000B3019">
        <w:rPr>
          <w:rFonts w:ascii="Times New Roman" w:hAnsi="Times New Roman" w:cs="Times New Roman"/>
          <w:b/>
          <w:bCs/>
          <w:sz w:val="28"/>
          <w:szCs w:val="28"/>
          <w:lang w:val="ru-RU"/>
        </w:rPr>
        <w:t>24-56</w:t>
      </w:r>
      <w:r w:rsidRPr="00F76A28">
        <w:rPr>
          <w:rFonts w:ascii="Times New Roman" w:hAnsi="Times New Roman" w:cs="Times New Roman"/>
          <w:b/>
          <w:bCs/>
          <w:sz w:val="28"/>
          <w:szCs w:val="28"/>
          <w:lang w:val="ru-RU"/>
        </w:rPr>
        <w:t>]:</w:t>
      </w:r>
    </w:p>
    <w:p w:rsidR="00551940" w:rsidRDefault="00551940" w:rsidP="0055194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51940" w:rsidRDefault="00551940" w:rsidP="0055194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4270" w:rsidRDefault="007B4270" w:rsidP="0055194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4270" w:rsidRDefault="007B4270" w:rsidP="0055194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4270" w:rsidRDefault="007B4270" w:rsidP="0055194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4270" w:rsidRDefault="007B4270" w:rsidP="0055194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4270" w:rsidRDefault="007B4270" w:rsidP="0055194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4270" w:rsidRDefault="007B4270" w:rsidP="0055194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4270" w:rsidRDefault="007B4270" w:rsidP="0055194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4270" w:rsidRDefault="007B4270" w:rsidP="0055194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4270" w:rsidRDefault="007B4270" w:rsidP="0055194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4270" w:rsidRDefault="007B4270" w:rsidP="0055194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7B4270" w:rsidRDefault="007B4270" w:rsidP="0055194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51940" w:rsidRDefault="00551940" w:rsidP="0055194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51940" w:rsidRDefault="00551940" w:rsidP="0055194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51940" w:rsidRDefault="00551940" w:rsidP="0055194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51940" w:rsidRDefault="00551940" w:rsidP="0055194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51940" w:rsidRDefault="00551940" w:rsidP="0055194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51940" w:rsidRDefault="00551940" w:rsidP="0055194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51940" w:rsidRDefault="00551940" w:rsidP="00551940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551940" w:rsidRPr="00773691" w:rsidRDefault="00551940" w:rsidP="00551940">
      <w:pPr>
        <w:pStyle w:val="a3"/>
        <w:numPr>
          <w:ilvl w:val="1"/>
          <w:numId w:val="25"/>
        </w:numPr>
        <w:tabs>
          <w:tab w:val="left" w:pos="567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 w:rsidRPr="0077369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Схема 1. Алгоритм лечения ЮЛС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[1]</w:t>
      </w:r>
      <w:r w:rsidRPr="00773691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107BF083" wp14:editId="7DC68CDB">
                <wp:simplePos x="0" y="0"/>
                <wp:positionH relativeFrom="column">
                  <wp:posOffset>-45637</wp:posOffset>
                </wp:positionH>
                <wp:positionV relativeFrom="paragraph">
                  <wp:posOffset>132908</wp:posOffset>
                </wp:positionV>
                <wp:extent cx="5560541" cy="383059"/>
                <wp:effectExtent l="0" t="0" r="21590" b="17145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0541" cy="38305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9363B" w:rsidRPr="00F63843" w:rsidRDefault="0039363B" w:rsidP="001A6E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Локализованная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склеродермия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35" style="position:absolute;left:0;text-align:left;margin-left:-3.6pt;margin-top:10.45pt;width:437.85pt;height:30.1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" fillcolor="window" strokecolor="windowText">
                <v:textbox>
                  <w:txbxContent>
                    <w:p w:rsidR="001A6EDE" w:rsidRPr="00F63843" w:rsidRDefault="001A6EDE" w:rsidP="001A6E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Локализованная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склеродермия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30363" w:rsidRDefault="00A30363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30363" w:rsidRDefault="00A30363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37F1BE52" wp14:editId="501F316C">
                <wp:simplePos x="0" y="0"/>
                <wp:positionH relativeFrom="column">
                  <wp:posOffset>3787775</wp:posOffset>
                </wp:positionH>
                <wp:positionV relativeFrom="paragraph">
                  <wp:posOffset>104775</wp:posOffset>
                </wp:positionV>
                <wp:extent cx="285750" cy="278130"/>
                <wp:effectExtent l="0" t="0" r="76200" b="6477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2781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98.25pt;margin-top:8.25pt;width:22.5pt;height:21.9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">
                <v:stroke endarrow="open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2BC46AF3" wp14:editId="2947BE7A">
                <wp:simplePos x="0" y="0"/>
                <wp:positionH relativeFrom="column">
                  <wp:posOffset>789940</wp:posOffset>
                </wp:positionH>
                <wp:positionV relativeFrom="paragraph">
                  <wp:posOffset>104775</wp:posOffset>
                </wp:positionV>
                <wp:extent cx="257810" cy="278130"/>
                <wp:effectExtent l="38100" t="0" r="27940" b="6477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810" cy="27813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62.2pt;margin-top:8.25pt;width:20.3pt;height:21.9pt;flip:x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">
                <v:stroke endarrow="open"/>
              </v:shape>
            </w:pict>
          </mc:Fallback>
        </mc:AlternateContent>
      </w: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445F8597" wp14:editId="1F94D31D">
                <wp:simplePos x="0" y="0"/>
                <wp:positionH relativeFrom="column">
                  <wp:posOffset>2026920</wp:posOffset>
                </wp:positionH>
                <wp:positionV relativeFrom="paragraph">
                  <wp:posOffset>178435</wp:posOffset>
                </wp:positionV>
                <wp:extent cx="3966210" cy="1085850"/>
                <wp:effectExtent l="0" t="0" r="15240" b="19050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66210" cy="1085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9363B" w:rsidRPr="001A6EDE" w:rsidRDefault="0039363B" w:rsidP="001A6ED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Субтип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с серьезным поражением кожи и/ или скелетн</w:t>
                            </w:r>
                            <w:proofErr w:type="gram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о-</w:t>
                            </w:r>
                            <w:proofErr w:type="gram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мышечным вовлечением (захватывающий жировую ткань, фасции, мышцы, суставы и кости, или широкое распространение вовлеченной кожи). </w:t>
                            </w:r>
                            <w:r w:rsidRPr="001A6ED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Рассмотрение риска и выводов лечения.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8" o:spid="_x0000_s1036" style="position:absolute;left:0;text-align:left;margin-left:159.6pt;margin-top:14.05pt;width:312.3pt;height:85.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" fillcolor="window" strokecolor="windowText">
                <v:textbox>
                  <w:txbxContent>
                    <w:p w:rsidR="001A6EDE" w:rsidRPr="001A6EDE" w:rsidRDefault="001A6EDE" w:rsidP="001A6ED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Субтип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с серьезным поражением кожи и/ или скелетн</w:t>
                      </w:r>
                      <w:proofErr w:type="gram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о-</w:t>
                      </w:r>
                      <w:proofErr w:type="gram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мышечным вовлечением (захватывающий жировую ткань, фасции, мышцы, суставы и кости, или широкое распространение вовлеченной кожи). </w:t>
                      </w:r>
                      <w:r w:rsidRPr="001A6EDE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Рассмотрение риска и выводов лечения.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2B73D089" wp14:editId="1513D8CF">
                <wp:simplePos x="0" y="0"/>
                <wp:positionH relativeFrom="column">
                  <wp:posOffset>-44726</wp:posOffset>
                </wp:positionH>
                <wp:positionV relativeFrom="paragraph">
                  <wp:posOffset>178738</wp:posOffset>
                </wp:positionV>
                <wp:extent cx="1941830" cy="1085850"/>
                <wp:effectExtent l="0" t="0" r="20320" b="19050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1830" cy="1085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9363B" w:rsidRPr="00EC2626" w:rsidRDefault="0039363B" w:rsidP="001A6E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Субтип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с ограниченным вовлечением кожи (достигает дерму).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37" style="position:absolute;left:0;text-align:left;margin-left:-3.5pt;margin-top:14.05pt;width:152.9pt;height:85.5pt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" fillcolor="window" strokecolor="windowText">
                <v:textbox>
                  <w:txbxContent>
                    <w:p w:rsidR="001A6EDE" w:rsidRPr="00EC2626" w:rsidRDefault="001A6EDE" w:rsidP="001A6E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Субтип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с ограниченным вовлечением кожи (достигает дерму).</w:t>
                      </w:r>
                    </w:p>
                  </w:txbxContent>
                </v:textbox>
              </v:rect>
            </w:pict>
          </mc:Fallback>
        </mc:AlternateContent>
      </w: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35714A27" wp14:editId="5636828C">
                <wp:simplePos x="0" y="0"/>
                <wp:positionH relativeFrom="column">
                  <wp:posOffset>4214495</wp:posOffset>
                </wp:positionH>
                <wp:positionV relativeFrom="paragraph">
                  <wp:posOffset>36830</wp:posOffset>
                </wp:positionV>
                <wp:extent cx="0" cy="308610"/>
                <wp:effectExtent l="95250" t="0" r="57150" b="5334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331.85pt;margin-top:2.9pt;width:0;height:24.3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">
                <v:stroke endarrow="open"/>
              </v:shape>
            </w:pict>
          </mc:Fallback>
        </mc:AlternateContent>
      </w: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043B2089" wp14:editId="6B5BDBEB">
                <wp:simplePos x="0" y="0"/>
                <wp:positionH relativeFrom="column">
                  <wp:posOffset>2691020</wp:posOffset>
                </wp:positionH>
                <wp:positionV relativeFrom="paragraph">
                  <wp:posOffset>173742</wp:posOffset>
                </wp:positionV>
                <wp:extent cx="2472690" cy="863958"/>
                <wp:effectExtent l="0" t="0" r="22860" b="1270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2690" cy="86395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9363B" w:rsidRPr="00EC2626" w:rsidRDefault="0039363B" w:rsidP="001A6E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Течение терапии не менее 12мес., зависит от эффективности, </w:t>
                            </w:r>
                            <w:proofErr w:type="gram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следует</w:t>
                            </w:r>
                            <w:proofErr w:type="gram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учитывая снижение дозы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38" style="position:absolute;left:0;text-align:left;margin-left:211.9pt;margin-top:13.7pt;width:194.7pt;height:68.0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" fillcolor="window" strokecolor="windowText">
                <v:textbox>
                  <w:txbxContent>
                    <w:p w:rsidR="001A6EDE" w:rsidRPr="00EC2626" w:rsidRDefault="001A6EDE" w:rsidP="001A6E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Течение терапии не менее 12мес., зависит от эффективности, </w:t>
                      </w:r>
                      <w:proofErr w:type="gram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следует</w:t>
                      </w:r>
                      <w:proofErr w:type="gram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учитывая снижение дозы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3E10B065" wp14:editId="214BED6F">
                <wp:simplePos x="0" y="0"/>
                <wp:positionH relativeFrom="column">
                  <wp:posOffset>-47486</wp:posOffset>
                </wp:positionH>
                <wp:positionV relativeFrom="paragraph">
                  <wp:posOffset>194724</wp:posOffset>
                </wp:positionV>
                <wp:extent cx="2473171" cy="840260"/>
                <wp:effectExtent l="0" t="0" r="22860" b="17145"/>
                <wp:wrapNone/>
                <wp:docPr id="66" name="Прямоугольник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3171" cy="840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9363B" w:rsidRPr="00FB4E3B" w:rsidRDefault="0039363B" w:rsidP="001A6E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FB4E3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Повышение эффекта, можно</w:t>
                            </w:r>
                          </w:p>
                          <w:p w:rsidR="0039363B" w:rsidRPr="00FB4E3B" w:rsidRDefault="0039363B" w:rsidP="001A6E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FB4E3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рассматривать </w:t>
                            </w:r>
                            <w:proofErr w:type="spellStart"/>
                            <w:r w:rsidRPr="00FB4E3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окклюзионные</w:t>
                            </w:r>
                            <w:proofErr w:type="spellEnd"/>
                            <w:r w:rsidRPr="00FB4E3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                                                                </w:t>
                            </w:r>
                          </w:p>
                          <w:p w:rsidR="0039363B" w:rsidRPr="00EC2626" w:rsidRDefault="0039363B" w:rsidP="001A6E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FB4E3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аппликации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6" o:spid="_x0000_s1039" style="position:absolute;left:0;text-align:left;margin-left:-3.75pt;margin-top:15.35pt;width:194.75pt;height:66.1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" fillcolor="window" strokecolor="windowText">
                <v:textbox>
                  <w:txbxContent>
                    <w:p w:rsidR="001A6EDE" w:rsidRPr="00FB4E3B" w:rsidRDefault="001A6EDE" w:rsidP="001A6E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FB4E3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Повышение эффекта, можно</w:t>
                      </w:r>
                    </w:p>
                    <w:p w:rsidR="001A6EDE" w:rsidRPr="00FB4E3B" w:rsidRDefault="001A6EDE" w:rsidP="001A6E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FB4E3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рассматривать </w:t>
                      </w:r>
                      <w:proofErr w:type="spellStart"/>
                      <w:r w:rsidRPr="00FB4E3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окклюзионные</w:t>
                      </w:r>
                      <w:proofErr w:type="spellEnd"/>
                      <w:r w:rsidRPr="00FB4E3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                                                                </w:t>
                      </w:r>
                    </w:p>
                    <w:p w:rsidR="001A6EDE" w:rsidRPr="00EC2626" w:rsidRDefault="001A6EDE" w:rsidP="001A6E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FB4E3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аппликации</w:t>
                      </w:r>
                    </w:p>
                  </w:txbxContent>
                </v:textbox>
              </v:rect>
            </w:pict>
          </mc:Fallback>
        </mc:AlternateContent>
      </w: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78E06D86" wp14:editId="54D6A258">
                <wp:simplePos x="0" y="0"/>
                <wp:positionH relativeFrom="column">
                  <wp:posOffset>703193</wp:posOffset>
                </wp:positionH>
                <wp:positionV relativeFrom="paragraph">
                  <wp:posOffset>18084</wp:posOffset>
                </wp:positionV>
                <wp:extent cx="492981" cy="309548"/>
                <wp:effectExtent l="38100" t="0" r="21590" b="5270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2981" cy="309548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55.35pt;margin-top:1.4pt;width:38.8pt;height:24.35pt;flip:x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">
                <v:stroke endarrow="open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491EDCC4" wp14:editId="40081A07">
                <wp:simplePos x="0" y="0"/>
                <wp:positionH relativeFrom="column">
                  <wp:posOffset>1848181</wp:posOffset>
                </wp:positionH>
                <wp:positionV relativeFrom="paragraph">
                  <wp:posOffset>10132</wp:posOffset>
                </wp:positionV>
                <wp:extent cx="1081378" cy="318053"/>
                <wp:effectExtent l="0" t="0" r="81280" b="8255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1378" cy="318053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145.55pt;margin-top:.8pt;width:85.15pt;height:25.0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">
                <v:stroke endarrow="open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11DB5BAF" wp14:editId="2758F396">
                <wp:simplePos x="0" y="0"/>
                <wp:positionH relativeFrom="column">
                  <wp:posOffset>4344891</wp:posOffset>
                </wp:positionH>
                <wp:positionV relativeFrom="paragraph">
                  <wp:posOffset>10132</wp:posOffset>
                </wp:positionV>
                <wp:extent cx="612250" cy="318053"/>
                <wp:effectExtent l="0" t="0" r="73660" b="6350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250" cy="318053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342.1pt;margin-top:.8pt;width:48.2pt;height:25.0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">
                <v:stroke endarrow="open"/>
              </v:shape>
            </w:pict>
          </mc:Fallback>
        </mc:AlternateContent>
      </w: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1A857F03" wp14:editId="0E664E70">
                <wp:simplePos x="0" y="0"/>
                <wp:positionH relativeFrom="column">
                  <wp:posOffset>-44450</wp:posOffset>
                </wp:positionH>
                <wp:positionV relativeFrom="paragraph">
                  <wp:posOffset>123190</wp:posOffset>
                </wp:positionV>
                <wp:extent cx="1593850" cy="1717040"/>
                <wp:effectExtent l="0" t="0" r="25400" b="16510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3850" cy="1717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9363B" w:rsidRPr="00EC2626" w:rsidRDefault="0039363B" w:rsidP="001A6ED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Альтернативно: Местно 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кальципотриол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(только или в комбинации) или местно ингибитор 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кальцийнейрина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1*2 ежедневно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7" o:spid="_x0000_s1040" style="position:absolute;left:0;text-align:left;margin-left:-3.5pt;margin-top:9.7pt;width:125.5pt;height:135.2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" fillcolor="window" strokecolor="windowText">
                <v:textbox>
                  <w:txbxContent>
                    <w:p w:rsidR="001A6EDE" w:rsidRPr="00EC2626" w:rsidRDefault="001A6EDE" w:rsidP="001A6ED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Альтернативно: Местно 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кальципотриол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(только или в комбинации) или местно ингибитор 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кальцийнейрина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1*2 ежедневно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05DBE8F2" wp14:editId="60843F9D">
                <wp:simplePos x="0" y="0"/>
                <wp:positionH relativeFrom="column">
                  <wp:posOffset>4508500</wp:posOffset>
                </wp:positionH>
                <wp:positionV relativeFrom="paragraph">
                  <wp:posOffset>122555</wp:posOffset>
                </wp:positionV>
                <wp:extent cx="1410335" cy="1210945"/>
                <wp:effectExtent l="0" t="0" r="18415" b="27305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0335" cy="12109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9363B" w:rsidRPr="00EC2626" w:rsidRDefault="0039363B" w:rsidP="001A6E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proofErr w:type="spellStart"/>
                            <w:r w:rsidRPr="007B42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Метотрексат</w:t>
                            </w:r>
                            <w:proofErr w:type="spellEnd"/>
                            <w:r w:rsidRPr="007B427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15мг/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кв.м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./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нед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. максимально до 25мг/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нед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. подкожно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2" o:spid="_x0000_s1041" style="position:absolute;left:0;text-align:left;margin-left:355pt;margin-top:9.65pt;width:111.05pt;height:95.35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" fillcolor="window" strokecolor="windowText">
                <v:textbox>
                  <w:txbxContent>
                    <w:p w:rsidR="0039363B" w:rsidRPr="00EC2626" w:rsidRDefault="0039363B" w:rsidP="001A6ED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proofErr w:type="spellStart"/>
                      <w:r w:rsidRPr="007B427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Метотрексат</w:t>
                      </w:r>
                      <w:proofErr w:type="spellEnd"/>
                      <w:r w:rsidRPr="007B4270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15мг/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кв.м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./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нед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. максимально до 25мг/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нед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. подкожно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4C89509D" wp14:editId="4AE66410">
                <wp:simplePos x="0" y="0"/>
                <wp:positionH relativeFrom="column">
                  <wp:posOffset>1648460</wp:posOffset>
                </wp:positionH>
                <wp:positionV relativeFrom="paragraph">
                  <wp:posOffset>122555</wp:posOffset>
                </wp:positionV>
                <wp:extent cx="2470785" cy="1717040"/>
                <wp:effectExtent l="0" t="0" r="24765" b="16510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0785" cy="17170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9363B" w:rsidRPr="00EC2626" w:rsidRDefault="0039363B" w:rsidP="001A6ED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Местные ГК: высок</w:t>
                            </w:r>
                            <w:proofErr w:type="gram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о-</w:t>
                            </w:r>
                            <w:proofErr w:type="gram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мощные ( 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клобетазол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*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) вплоть до 1мес. 1раз в день;</w:t>
                            </w:r>
                          </w:p>
                          <w:p w:rsidR="0039363B" w:rsidRPr="0079005E" w:rsidRDefault="0039363B" w:rsidP="001A6ED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Средн</w:t>
                            </w:r>
                            <w:proofErr w:type="gram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е-</w:t>
                            </w:r>
                            <w:proofErr w:type="gram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мощные (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мометазон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фуроат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) вплоть до 3мес. </w:t>
                            </w:r>
                            <w:r w:rsidRPr="0079005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1 раз в день;</w:t>
                            </w:r>
                          </w:p>
                          <w:p w:rsidR="0039363B" w:rsidRPr="00EC2626" w:rsidRDefault="0039363B" w:rsidP="001A6ED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 Длительная терапия с ГК следует давать как «интервальная терапия»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6" o:spid="_x0000_s1042" style="position:absolute;left:0;text-align:left;margin-left:129.8pt;margin-top:9.65pt;width:194.55pt;height:135.2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" fillcolor="window" strokecolor="windowText">
                <v:textbox>
                  <w:txbxContent>
                    <w:p w:rsidR="0039363B" w:rsidRPr="00EC2626" w:rsidRDefault="0039363B" w:rsidP="001A6ED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Местные ГК: высок</w:t>
                      </w:r>
                      <w:proofErr w:type="gram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о-</w:t>
                      </w:r>
                      <w:proofErr w:type="gram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мощные ( 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клобетазол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*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) вплоть до 1мес. 1раз в день;</w:t>
                      </w:r>
                    </w:p>
                    <w:p w:rsidR="0039363B" w:rsidRPr="0079005E" w:rsidRDefault="0039363B" w:rsidP="001A6ED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Средн</w:t>
                      </w:r>
                      <w:proofErr w:type="gram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е-</w:t>
                      </w:r>
                      <w:proofErr w:type="gram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мощные (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мометазон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фуроат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) вплоть до 3мес. </w:t>
                      </w:r>
                      <w:r w:rsidRPr="0079005E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1 раз в день;</w:t>
                      </w:r>
                    </w:p>
                    <w:p w:rsidR="0039363B" w:rsidRPr="00EC2626" w:rsidRDefault="0039363B" w:rsidP="001A6E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 Длительная терапия с ГК следует давать как «интервальная терапия»</w:t>
                      </w:r>
                    </w:p>
                  </w:txbxContent>
                </v:textbox>
              </v:rect>
            </w:pict>
          </mc:Fallback>
        </mc:AlternateContent>
      </w: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0399892A" wp14:editId="342FD172">
                <wp:simplePos x="0" y="0"/>
                <wp:positionH relativeFrom="column">
                  <wp:posOffset>3191952</wp:posOffset>
                </wp:positionH>
                <wp:positionV relativeFrom="paragraph">
                  <wp:posOffset>1601</wp:posOffset>
                </wp:positionV>
                <wp:extent cx="1526650" cy="301625"/>
                <wp:effectExtent l="0" t="0" r="92710" b="9842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6650" cy="3016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251.35pt;margin-top:.15pt;width:120.2pt;height:23.7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">
                <v:stroke endarrow="open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2982DD4E" wp14:editId="1C70B97A">
                <wp:simplePos x="0" y="0"/>
                <wp:positionH relativeFrom="column">
                  <wp:posOffset>1705058</wp:posOffset>
                </wp:positionH>
                <wp:positionV relativeFrom="paragraph">
                  <wp:posOffset>1601</wp:posOffset>
                </wp:positionV>
                <wp:extent cx="755374" cy="302150"/>
                <wp:effectExtent l="38100" t="0" r="26035" b="7937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55374" cy="3021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134.25pt;margin-top:.15pt;width:59.5pt;height:23.8pt;flip:x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">
                <v:stroke endarrow="open"/>
              </v:shap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2B884361" wp14:editId="258DB3B6">
                <wp:simplePos x="0" y="0"/>
                <wp:positionH relativeFrom="column">
                  <wp:posOffset>393093</wp:posOffset>
                </wp:positionH>
                <wp:positionV relativeFrom="paragraph">
                  <wp:posOffset>1601</wp:posOffset>
                </wp:positionV>
                <wp:extent cx="0" cy="707666"/>
                <wp:effectExtent l="95250" t="0" r="114300" b="5461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7666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30.95pt;margin-top:.15pt;width:0;height:55.7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">
                <v:stroke endarrow="open"/>
              </v:shape>
            </w:pict>
          </mc:Fallback>
        </mc:AlternateContent>
      </w: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48340DEE" wp14:editId="100741E0">
                <wp:simplePos x="0" y="0"/>
                <wp:positionH relativeFrom="column">
                  <wp:posOffset>3076575</wp:posOffset>
                </wp:positionH>
                <wp:positionV relativeFrom="paragraph">
                  <wp:posOffset>97790</wp:posOffset>
                </wp:positionV>
                <wp:extent cx="3326130" cy="1757680"/>
                <wp:effectExtent l="0" t="0" r="26670" b="13970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26130" cy="17576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9363B" w:rsidRPr="00EC2626" w:rsidRDefault="0039363B" w:rsidP="001A6E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Системные ГК внутривенно: 30мг 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метилпреднизолона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/кг массы тела (максимально 1000мг) /день в течени</w:t>
                            </w:r>
                            <w:proofErr w:type="gram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и</w:t>
                            </w:r>
                            <w:proofErr w:type="gram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3 последующих дней, в течении последующих 3- 6 мес.</w:t>
                            </w:r>
                          </w:p>
                          <w:p w:rsidR="0039363B" w:rsidRPr="00EC2626" w:rsidRDefault="0039363B" w:rsidP="001A6E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Перорально: 0.5- 2.0мг преднизолона/кг массы тела, предпочтительно разделенная на 2-3 дозы в день (максимально 60мг) в течени</w:t>
                            </w:r>
                            <w:proofErr w:type="gram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и</w:t>
                            </w:r>
                            <w:proofErr w:type="gram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2-3 недель максимально, далее снижение дозы.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4" o:spid="_x0000_s1043" style="position:absolute;left:0;text-align:left;margin-left:242.25pt;margin-top:7.7pt;width:261.9pt;height:138.4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" fillcolor="window" strokecolor="windowText">
                <v:textbox>
                  <w:txbxContent>
                    <w:p w:rsidR="001A6EDE" w:rsidRPr="00EC2626" w:rsidRDefault="001A6EDE" w:rsidP="001A6E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Системные ГК внутривенно: 30мг 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метилпреднизолона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/кг массы тела (максимально 1000мг) /день в течени</w:t>
                      </w:r>
                      <w:proofErr w:type="gram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и</w:t>
                      </w:r>
                      <w:proofErr w:type="gram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3 последующих дней, в течении последующих 3- 6 мес.</w:t>
                      </w:r>
                    </w:p>
                    <w:p w:rsidR="001A6EDE" w:rsidRPr="00EC2626" w:rsidRDefault="001A6EDE" w:rsidP="001A6E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Перорально: 0.5- 2.0мг преднизолона/кг массы тела, предпочтительно разделенная на 2-3 дозы в день (максимально 60мг) в течени</w:t>
                      </w:r>
                      <w:proofErr w:type="gram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и</w:t>
                      </w:r>
                      <w:proofErr w:type="gram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2-3 недель максимально, далее снижение дозы.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0176DCC2" wp14:editId="47FFC2A9">
                <wp:simplePos x="0" y="0"/>
                <wp:positionH relativeFrom="column">
                  <wp:posOffset>786765</wp:posOffset>
                </wp:positionH>
                <wp:positionV relativeFrom="paragraph">
                  <wp:posOffset>102870</wp:posOffset>
                </wp:positionV>
                <wp:extent cx="1941830" cy="951230"/>
                <wp:effectExtent l="0" t="0" r="20320" b="20320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1830" cy="9512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9363B" w:rsidRPr="00EC2626" w:rsidRDefault="0039363B" w:rsidP="001A6ED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UVA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1 фототерапия 50- 80 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нм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, 3-5 раз/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нед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., минимум от 30 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UV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облучений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3" o:spid="_x0000_s1044" style="position:absolute;left:0;text-align:left;margin-left:61.95pt;margin-top:8.1pt;width:152.9pt;height:74.9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" fillcolor="window" strokecolor="windowText">
                <v:textbox>
                  <w:txbxContent>
                    <w:p w:rsidR="001A6EDE" w:rsidRPr="00EC2626" w:rsidRDefault="001A6EDE" w:rsidP="001A6ED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UVA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1 фототерапия 50- 80 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нм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, 3-5 раз/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нед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., минимум от 30 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UV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облучений</w:t>
                      </w:r>
                    </w:p>
                  </w:txbxContent>
                </v:textbox>
              </v:rect>
            </w:pict>
          </mc:Fallback>
        </mc:AlternateContent>
      </w: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39DBB27A" wp14:editId="3C5AB289">
                <wp:simplePos x="0" y="0"/>
                <wp:positionH relativeFrom="column">
                  <wp:posOffset>55907</wp:posOffset>
                </wp:positionH>
                <wp:positionV relativeFrom="paragraph">
                  <wp:posOffset>99419</wp:posOffset>
                </wp:positionV>
                <wp:extent cx="575945" cy="270510"/>
                <wp:effectExtent l="0" t="0" r="14605" b="1524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945" cy="270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9363B" w:rsidRPr="00F63843" w:rsidRDefault="0039363B" w:rsidP="001A6EDE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и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/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или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5" o:spid="_x0000_s1045" style="position:absolute;left:0;text-align:left;margin-left:4.4pt;margin-top:7.85pt;width:45.35pt;height:21.3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" fillcolor="window" strokecolor="windowText">
                <v:textbox>
                  <w:txbxContent>
                    <w:p w:rsidR="001A6EDE" w:rsidRPr="00F63843" w:rsidRDefault="001A6EDE" w:rsidP="001A6EDE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и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/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или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7E7FFECB" wp14:editId="0F5EA776">
                <wp:simplePos x="0" y="0"/>
                <wp:positionH relativeFrom="column">
                  <wp:posOffset>400713</wp:posOffset>
                </wp:positionH>
                <wp:positionV relativeFrom="paragraph">
                  <wp:posOffset>161732</wp:posOffset>
                </wp:positionV>
                <wp:extent cx="0" cy="970059"/>
                <wp:effectExtent l="95250" t="0" r="95250" b="5905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70059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9" o:spid="_x0000_s1026" type="#_x0000_t32" style="position:absolute;margin-left:31.55pt;margin-top:12.75pt;width:0;height:76.4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">
                <v:stroke endarrow="open"/>
              </v:shape>
            </w:pict>
          </mc:Fallback>
        </mc:AlternateContent>
      </w: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3D4B1B21" wp14:editId="055CA2D9">
                <wp:simplePos x="0" y="0"/>
                <wp:positionH relativeFrom="column">
                  <wp:posOffset>152400</wp:posOffset>
                </wp:positionH>
                <wp:positionV relativeFrom="paragraph">
                  <wp:posOffset>107315</wp:posOffset>
                </wp:positionV>
                <wp:extent cx="2322830" cy="995680"/>
                <wp:effectExtent l="0" t="0" r="20320" b="1397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2830" cy="9956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9363B" w:rsidRPr="00EC2626" w:rsidRDefault="0039363B" w:rsidP="001A6EDE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PUVA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терапия, перорально, в ванной, или крем, зависит от степени заболевания, 2-4 раза/</w:t>
                            </w:r>
                            <w:proofErr w:type="spell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нед</w:t>
                            </w:r>
                            <w:proofErr w:type="spell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., минимум </w:t>
                            </w:r>
                            <w:proofErr w:type="gramStart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>от  30</w:t>
                            </w:r>
                            <w:proofErr w:type="gramEnd"/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UV</w:t>
                            </w:r>
                            <w:r w:rsidRPr="00EC262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 облучений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1" o:spid="_x0000_s1046" style="position:absolute;left:0;text-align:left;margin-left:12pt;margin-top:8.45pt;width:182.9pt;height:78.4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" fillcolor="window" strokecolor="windowText">
                <v:textbox>
                  <w:txbxContent>
                    <w:p w:rsidR="001A6EDE" w:rsidRPr="00EC2626" w:rsidRDefault="001A6EDE" w:rsidP="001A6EDE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</w:pP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PUVA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терапия, перорально, в ванной, или крем, зависит от степени заболевания, 2-4 раза/</w:t>
                      </w:r>
                      <w:proofErr w:type="spell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нед</w:t>
                      </w:r>
                      <w:proofErr w:type="spell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., минимум </w:t>
                      </w:r>
                      <w:proofErr w:type="gramStart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>от  30</w:t>
                      </w:r>
                      <w:proofErr w:type="gramEnd"/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UV</w:t>
                      </w:r>
                      <w:r w:rsidRPr="00EC262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 облучений</w:t>
                      </w:r>
                    </w:p>
                  </w:txbxContent>
                </v:textbox>
              </v:rect>
            </w:pict>
          </mc:Fallback>
        </mc:AlternateContent>
      </w: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EDE" w:rsidRDefault="001A6EDE" w:rsidP="001A6EDE">
      <w:pPr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right="2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73691" w:rsidRPr="00773691" w:rsidRDefault="00773691" w:rsidP="00A30363">
      <w:pPr>
        <w:pStyle w:val="a3"/>
        <w:widowControl w:val="0"/>
        <w:numPr>
          <w:ilvl w:val="1"/>
          <w:numId w:val="25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7369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Немедикаментозное лечение</w:t>
      </w:r>
      <w:r w:rsidR="00A303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204D5" w:rsidRPr="000B3019">
        <w:rPr>
          <w:rFonts w:ascii="Times New Roman" w:hAnsi="Times New Roman" w:cs="Times New Roman"/>
          <w:b/>
          <w:sz w:val="28"/>
          <w:szCs w:val="28"/>
          <w:lang w:val="ru-RU"/>
        </w:rPr>
        <w:t>[</w:t>
      </w:r>
      <w:r w:rsidR="00B06371">
        <w:rPr>
          <w:rFonts w:ascii="Times New Roman" w:hAnsi="Times New Roman" w:cs="Times New Roman"/>
          <w:b/>
          <w:sz w:val="28"/>
          <w:szCs w:val="28"/>
        </w:rPr>
        <w:t>23,</w:t>
      </w:r>
      <w:r w:rsidR="00B06371">
        <w:rPr>
          <w:rFonts w:ascii="Times New Roman" w:hAnsi="Times New Roman" w:cs="Times New Roman"/>
          <w:b/>
          <w:sz w:val="28"/>
          <w:szCs w:val="28"/>
          <w:lang w:val="ru-RU"/>
        </w:rPr>
        <w:t>45</w:t>
      </w:r>
      <w:r w:rsidR="00B06371">
        <w:rPr>
          <w:rFonts w:ascii="Times New Roman" w:hAnsi="Times New Roman" w:cs="Times New Roman"/>
          <w:b/>
          <w:sz w:val="28"/>
          <w:szCs w:val="28"/>
        </w:rPr>
        <w:t>-</w:t>
      </w:r>
      <w:r w:rsidR="003204D5">
        <w:rPr>
          <w:rFonts w:ascii="Times New Roman" w:hAnsi="Times New Roman" w:cs="Times New Roman"/>
          <w:b/>
          <w:sz w:val="28"/>
          <w:szCs w:val="28"/>
        </w:rPr>
        <w:t>51]</w:t>
      </w:r>
      <w:r w:rsidR="003204D5" w:rsidRPr="00E35FF3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773691" w:rsidRDefault="00773691" w:rsidP="00A30363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5FF3">
        <w:rPr>
          <w:rFonts w:ascii="Times New Roman" w:hAnsi="Times New Roman" w:cs="Times New Roman"/>
          <w:sz w:val="28"/>
          <w:szCs w:val="28"/>
          <w:lang w:val="ru-RU"/>
        </w:rPr>
        <w:t>избегать переохлаждений, интеркуррентных инфекций, значительного психическог</w:t>
      </w:r>
      <w:r>
        <w:rPr>
          <w:rFonts w:ascii="Times New Roman" w:hAnsi="Times New Roman" w:cs="Times New Roman"/>
          <w:sz w:val="28"/>
          <w:szCs w:val="28"/>
          <w:lang w:val="ru-RU"/>
        </w:rPr>
        <w:t>о и физического перенапряжения;</w:t>
      </w:r>
    </w:p>
    <w:p w:rsidR="00773691" w:rsidRDefault="00773691" w:rsidP="00A30363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5FF3">
        <w:rPr>
          <w:rFonts w:ascii="Times New Roman" w:hAnsi="Times New Roman" w:cs="Times New Roman"/>
          <w:sz w:val="28"/>
          <w:szCs w:val="28"/>
          <w:lang w:val="ru-RU"/>
        </w:rPr>
        <w:t>противопоказаны инсоляция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  <w:r w:rsidRPr="00E35F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773691" w:rsidRDefault="00773691" w:rsidP="00A30363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5FF3">
        <w:rPr>
          <w:rFonts w:ascii="Times New Roman" w:hAnsi="Times New Roman" w:cs="Times New Roman"/>
          <w:sz w:val="28"/>
          <w:szCs w:val="28"/>
          <w:lang w:val="ru-RU"/>
        </w:rPr>
        <w:t xml:space="preserve">методы нетрадиционного </w:t>
      </w:r>
      <w:r w:rsidR="000F3799" w:rsidRPr="00E35FF3">
        <w:rPr>
          <w:rFonts w:ascii="Times New Roman" w:hAnsi="Times New Roman" w:cs="Times New Roman"/>
          <w:sz w:val="28"/>
          <w:szCs w:val="28"/>
          <w:lang w:val="ru-RU"/>
        </w:rPr>
        <w:t>лечения, диета</w:t>
      </w:r>
      <w:r w:rsidRPr="00E35FF3">
        <w:rPr>
          <w:rFonts w:ascii="Times New Roman" w:hAnsi="Times New Roman" w:cs="Times New Roman"/>
          <w:sz w:val="28"/>
          <w:szCs w:val="28"/>
          <w:lang w:val="ru-RU"/>
        </w:rPr>
        <w:t xml:space="preserve"> с достаточным содержанием белка и витаминов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73691" w:rsidRDefault="00773691" w:rsidP="00A30363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35FF3">
        <w:rPr>
          <w:rFonts w:ascii="Times New Roman" w:hAnsi="Times New Roman" w:cs="Times New Roman"/>
          <w:sz w:val="28"/>
          <w:szCs w:val="28"/>
          <w:lang w:val="ru-RU"/>
        </w:rPr>
        <w:t>отказ от вредных привычек</w:t>
      </w:r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73691" w:rsidRDefault="000F3799" w:rsidP="00A30363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C7400">
        <w:rPr>
          <w:rFonts w:ascii="Times New Roman" w:hAnsi="Times New Roman" w:cs="Times New Roman"/>
          <w:sz w:val="28"/>
          <w:szCs w:val="28"/>
          <w:lang w:val="ru-RU"/>
        </w:rPr>
        <w:t>УФ-фототерапия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="00773691"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 качестве терапии первой линии для пациентов с </w:t>
      </w:r>
      <w:proofErr w:type="spellStart"/>
      <w:r w:rsidR="00773691" w:rsidRPr="009C7400">
        <w:rPr>
          <w:rFonts w:ascii="Times New Roman" w:hAnsi="Times New Roman" w:cs="Times New Roman"/>
          <w:sz w:val="28"/>
          <w:szCs w:val="28"/>
          <w:lang w:val="ru-RU"/>
        </w:rPr>
        <w:t>генерализованной</w:t>
      </w:r>
      <w:proofErr w:type="spellEnd"/>
      <w:r w:rsidR="00773691"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773691" w:rsidRPr="009C7400">
        <w:rPr>
          <w:rFonts w:ascii="Times New Roman" w:hAnsi="Times New Roman" w:cs="Times New Roman"/>
          <w:sz w:val="28"/>
          <w:szCs w:val="28"/>
          <w:lang w:val="ru-RU"/>
        </w:rPr>
        <w:t>морфеей</w:t>
      </w:r>
      <w:proofErr w:type="spellEnd"/>
      <w:r w:rsidR="00773691"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, учитывая ее профиль с низким профилем побочных эффектов по сравнению с иммунодепрессантами. </w:t>
      </w:r>
      <w:r w:rsidR="00773691" w:rsidRPr="009C7400">
        <w:rPr>
          <w:rFonts w:ascii="Times New Roman" w:hAnsi="Times New Roman" w:cs="Times New Roman"/>
          <w:sz w:val="28"/>
          <w:szCs w:val="28"/>
        </w:rPr>
        <w:t>UVA</w:t>
      </w:r>
      <w:r w:rsidR="00773691"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773691" w:rsidRPr="009C7400">
        <w:rPr>
          <w:rFonts w:ascii="Times New Roman" w:hAnsi="Times New Roman" w:cs="Times New Roman"/>
          <w:sz w:val="28"/>
          <w:szCs w:val="28"/>
        </w:rPr>
        <w:t>UVA</w:t>
      </w:r>
      <w:r w:rsidR="00773691" w:rsidRPr="009C7400">
        <w:rPr>
          <w:rFonts w:ascii="Times New Roman" w:hAnsi="Times New Roman" w:cs="Times New Roman"/>
          <w:sz w:val="28"/>
          <w:szCs w:val="28"/>
          <w:lang w:val="ru-RU"/>
        </w:rPr>
        <w:t xml:space="preserve">1, 340-400 </w:t>
      </w:r>
      <w:proofErr w:type="spellStart"/>
      <w:r w:rsidR="00773691" w:rsidRPr="009C7400">
        <w:rPr>
          <w:rFonts w:ascii="Times New Roman" w:hAnsi="Times New Roman" w:cs="Times New Roman"/>
          <w:sz w:val="28"/>
          <w:szCs w:val="28"/>
          <w:lang w:val="ru-RU"/>
        </w:rPr>
        <w:t>нм</w:t>
      </w:r>
      <w:proofErr w:type="spellEnd"/>
      <w:r w:rsidR="00773691" w:rsidRPr="009C7400">
        <w:rPr>
          <w:rFonts w:ascii="Times New Roman" w:hAnsi="Times New Roman" w:cs="Times New Roman"/>
          <w:sz w:val="28"/>
          <w:szCs w:val="28"/>
          <w:lang w:val="ru-RU"/>
        </w:rPr>
        <w:t>, низкая или средняя доза)</w:t>
      </w:r>
      <w:r w:rsidR="003204D5" w:rsidRPr="003204D5">
        <w:rPr>
          <w:rFonts w:ascii="Times New Roman" w:hAnsi="Times New Roman" w:cs="Times New Roman"/>
          <w:sz w:val="28"/>
          <w:szCs w:val="28"/>
        </w:rPr>
        <w:t xml:space="preserve"> </w:t>
      </w:r>
      <w:r w:rsidR="003204D5">
        <w:rPr>
          <w:rFonts w:ascii="Times New Roman" w:hAnsi="Times New Roman" w:cs="Times New Roman"/>
          <w:sz w:val="28"/>
          <w:szCs w:val="28"/>
        </w:rPr>
        <w:t>[23,46-50]</w:t>
      </w:r>
      <w:r w:rsidR="003204D5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73691" w:rsidRPr="00487EDE" w:rsidRDefault="00A30363" w:rsidP="00A30363">
      <w:pPr>
        <w:pStyle w:val="a3"/>
        <w:widowControl w:val="0"/>
        <w:numPr>
          <w:ilvl w:val="0"/>
          <w:numId w:val="8"/>
        </w:numPr>
        <w:tabs>
          <w:tab w:val="left" w:pos="567"/>
          <w:tab w:val="left" w:pos="140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Физиотерапия,</w:t>
      </w:r>
      <w:r w:rsidR="0077369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="00773691" w:rsidRPr="00487EDE">
        <w:rPr>
          <w:rFonts w:ascii="Times New Roman" w:hAnsi="Times New Roman" w:cs="Times New Roman"/>
          <w:sz w:val="28"/>
          <w:szCs w:val="28"/>
          <w:lang w:val="ru-RU"/>
        </w:rPr>
        <w:t>ассаж и лимфатический дренаж могут быть добавлены к системной терапии у пациентов со склеротической стадией.</w:t>
      </w:r>
      <w:proofErr w:type="gramEnd"/>
    </w:p>
    <w:p w:rsidR="00773691" w:rsidRPr="00D5154A" w:rsidRDefault="00773691" w:rsidP="00BF7456">
      <w:pPr>
        <w:pStyle w:val="a3"/>
        <w:widowControl w:val="0"/>
        <w:numPr>
          <w:ilvl w:val="1"/>
          <w:numId w:val="2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35FF3">
        <w:rPr>
          <w:rFonts w:ascii="Times New Roman" w:hAnsi="Times New Roman" w:cs="Times New Roman"/>
          <w:b/>
          <w:sz w:val="28"/>
          <w:szCs w:val="28"/>
          <w:lang w:val="ru-RU"/>
        </w:rPr>
        <w:t>Медикаментозное лечение:</w:t>
      </w:r>
    </w:p>
    <w:p w:rsidR="00773691" w:rsidRPr="00D5154A" w:rsidRDefault="00773691" w:rsidP="0077369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D5154A">
        <w:rPr>
          <w:rFonts w:ascii="Times New Roman" w:hAnsi="Times New Roman" w:cs="Times New Roman"/>
          <w:b/>
          <w:sz w:val="28"/>
          <w:szCs w:val="28"/>
        </w:rPr>
        <w:t>Местная</w:t>
      </w:r>
      <w:proofErr w:type="spellEnd"/>
      <w:r w:rsidRPr="00D515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5154A">
        <w:rPr>
          <w:rFonts w:ascii="Times New Roman" w:hAnsi="Times New Roman" w:cs="Times New Roman"/>
          <w:b/>
          <w:sz w:val="28"/>
          <w:szCs w:val="28"/>
        </w:rPr>
        <w:t>терапия</w:t>
      </w:r>
      <w:proofErr w:type="spellEnd"/>
      <w:r w:rsidRPr="00D5154A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B06371" w:rsidRPr="00B06371" w:rsidRDefault="003204D5" w:rsidP="00A30363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rPr>
          <w:color w:val="auto"/>
          <w:sz w:val="28"/>
          <w:szCs w:val="28"/>
        </w:rPr>
      </w:pPr>
      <w:r w:rsidRPr="00C80A59">
        <w:rPr>
          <w:b/>
          <w:sz w:val="28"/>
          <w:szCs w:val="28"/>
        </w:rPr>
        <w:t xml:space="preserve">Местные </w:t>
      </w:r>
      <w:proofErr w:type="spellStart"/>
      <w:r w:rsidR="00B06371" w:rsidRPr="00C80A59">
        <w:rPr>
          <w:b/>
          <w:sz w:val="28"/>
          <w:szCs w:val="28"/>
        </w:rPr>
        <w:t>глюкокортикоиды</w:t>
      </w:r>
      <w:proofErr w:type="spellEnd"/>
      <w:r w:rsidR="00B06371" w:rsidRPr="00C80A59">
        <w:rPr>
          <w:b/>
          <w:sz w:val="28"/>
          <w:szCs w:val="28"/>
        </w:rPr>
        <w:t>:</w:t>
      </w:r>
      <w:r w:rsidR="00B06371" w:rsidRPr="00C80A59">
        <w:rPr>
          <w:sz w:val="28"/>
          <w:szCs w:val="28"/>
        </w:rPr>
        <w:t xml:space="preserve"> </w:t>
      </w:r>
    </w:p>
    <w:p w:rsidR="003204D5" w:rsidRPr="009D6C06" w:rsidRDefault="0039363B" w:rsidP="00A30363">
      <w:pPr>
        <w:pStyle w:val="Default"/>
        <w:tabs>
          <w:tab w:val="left" w:pos="567"/>
        </w:tabs>
        <w:rPr>
          <w:color w:val="auto"/>
          <w:sz w:val="28"/>
          <w:szCs w:val="28"/>
        </w:rPr>
      </w:pPr>
      <w:proofErr w:type="spellStart"/>
      <w:r w:rsidRPr="009D6C06">
        <w:rPr>
          <w:sz w:val="28"/>
          <w:szCs w:val="28"/>
        </w:rPr>
        <w:t>К</w:t>
      </w:r>
      <w:r w:rsidR="00B06371" w:rsidRPr="009D6C06">
        <w:rPr>
          <w:sz w:val="28"/>
          <w:szCs w:val="28"/>
        </w:rPr>
        <w:t>лобетазол</w:t>
      </w:r>
      <w:proofErr w:type="spellEnd"/>
      <w:r w:rsidRPr="009D6C06">
        <w:rPr>
          <w:sz w:val="28"/>
          <w:szCs w:val="28"/>
        </w:rPr>
        <w:t>*</w:t>
      </w:r>
      <w:r w:rsidR="003204D5" w:rsidRPr="009D6C06">
        <w:rPr>
          <w:sz w:val="28"/>
          <w:szCs w:val="28"/>
        </w:rPr>
        <w:t xml:space="preserve"> 0,05% , </w:t>
      </w:r>
      <w:proofErr w:type="spellStart"/>
      <w:r w:rsidR="003204D5" w:rsidRPr="009D6C06">
        <w:rPr>
          <w:sz w:val="28"/>
          <w:szCs w:val="28"/>
        </w:rPr>
        <w:t>Мометазон</w:t>
      </w:r>
      <w:proofErr w:type="spellEnd"/>
      <w:r w:rsidR="003204D5" w:rsidRPr="009D6C06">
        <w:rPr>
          <w:sz w:val="28"/>
          <w:szCs w:val="28"/>
        </w:rPr>
        <w:t xml:space="preserve"> </w:t>
      </w:r>
      <w:proofErr w:type="spellStart"/>
      <w:r w:rsidR="003204D5" w:rsidRPr="009D6C06">
        <w:rPr>
          <w:sz w:val="28"/>
          <w:szCs w:val="28"/>
        </w:rPr>
        <w:t>фуроат</w:t>
      </w:r>
      <w:proofErr w:type="spellEnd"/>
      <w:r w:rsidR="003204D5" w:rsidRPr="009D6C06">
        <w:rPr>
          <w:sz w:val="28"/>
          <w:szCs w:val="28"/>
        </w:rPr>
        <w:t xml:space="preserve"> 0,1%</w:t>
      </w:r>
      <w:r w:rsidR="003204D5" w:rsidRPr="009D6C06">
        <w:rPr>
          <w:b/>
        </w:rPr>
        <w:t xml:space="preserve"> </w:t>
      </w:r>
      <w:r w:rsidR="003204D5" w:rsidRPr="009D6C06">
        <w:rPr>
          <w:sz w:val="28"/>
          <w:szCs w:val="28"/>
        </w:rPr>
        <w:t>крем или мазь может быть назначен при линейной локализованной склеродермии[45-51]</w:t>
      </w:r>
      <w:r w:rsidR="009D6C06">
        <w:rPr>
          <w:sz w:val="28"/>
          <w:szCs w:val="28"/>
        </w:rPr>
        <w:t xml:space="preserve"> </w:t>
      </w:r>
      <w:r w:rsidR="009D6C06" w:rsidRPr="009D6C06">
        <w:rPr>
          <w:b/>
          <w:sz w:val="28"/>
          <w:szCs w:val="28"/>
        </w:rPr>
        <w:t>(</w:t>
      </w:r>
      <w:r w:rsidR="009D6C06" w:rsidRPr="009D6C06">
        <w:rPr>
          <w:b/>
          <w:sz w:val="28"/>
          <w:szCs w:val="28"/>
          <w:lang w:val="en-US"/>
        </w:rPr>
        <w:t>NB</w:t>
      </w:r>
      <w:r w:rsidR="009D6C06" w:rsidRPr="009D6C06">
        <w:rPr>
          <w:sz w:val="28"/>
          <w:szCs w:val="28"/>
        </w:rPr>
        <w:t xml:space="preserve">! </w:t>
      </w:r>
      <w:r w:rsidR="009D6C06">
        <w:rPr>
          <w:sz w:val="28"/>
          <w:szCs w:val="28"/>
        </w:rPr>
        <w:t>* препараты применять после регистрации на территории РК)</w:t>
      </w:r>
      <w:r w:rsidR="003204D5" w:rsidRPr="009D6C06">
        <w:rPr>
          <w:sz w:val="28"/>
          <w:szCs w:val="28"/>
        </w:rPr>
        <w:t>;</w:t>
      </w:r>
    </w:p>
    <w:p w:rsidR="003204D5" w:rsidRPr="009D6C06" w:rsidRDefault="003204D5" w:rsidP="00A30363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rPr>
          <w:color w:val="auto"/>
          <w:sz w:val="28"/>
          <w:szCs w:val="28"/>
        </w:rPr>
      </w:pPr>
      <w:r w:rsidRPr="009D6C06">
        <w:rPr>
          <w:b/>
          <w:sz w:val="28"/>
          <w:szCs w:val="28"/>
        </w:rPr>
        <w:t xml:space="preserve">Местный </w:t>
      </w:r>
      <w:proofErr w:type="spellStart"/>
      <w:r w:rsidRPr="009D6C06">
        <w:rPr>
          <w:b/>
          <w:sz w:val="28"/>
          <w:szCs w:val="28"/>
        </w:rPr>
        <w:t>кальципотриол</w:t>
      </w:r>
      <w:proofErr w:type="spellEnd"/>
      <w:r w:rsidR="0039363B" w:rsidRPr="009D6C06">
        <w:rPr>
          <w:b/>
          <w:sz w:val="28"/>
          <w:szCs w:val="28"/>
        </w:rPr>
        <w:t>*</w:t>
      </w:r>
      <w:r w:rsidRPr="009D6C06">
        <w:rPr>
          <w:b/>
          <w:sz w:val="28"/>
          <w:szCs w:val="28"/>
        </w:rPr>
        <w:t>:</w:t>
      </w:r>
      <w:r w:rsidRPr="009D6C06">
        <w:rPr>
          <w:b/>
          <w:sz w:val="28"/>
          <w:szCs w:val="28"/>
        </w:rPr>
        <w:br/>
      </w:r>
      <w:proofErr w:type="spellStart"/>
      <w:r w:rsidRPr="009D6C06">
        <w:rPr>
          <w:sz w:val="28"/>
          <w:szCs w:val="28"/>
        </w:rPr>
        <w:t>кальципотриол</w:t>
      </w:r>
      <w:proofErr w:type="spellEnd"/>
      <w:r w:rsidRPr="009D6C06">
        <w:rPr>
          <w:sz w:val="28"/>
          <w:szCs w:val="28"/>
        </w:rPr>
        <w:t xml:space="preserve"> 0,005% следует рассматривать для лечения активных, воспалительных, поверхностных типов ЮЛС с низкой степенью склероза[29, 49]</w:t>
      </w:r>
      <w:r w:rsidR="009D6C06" w:rsidRPr="009D6C06">
        <w:rPr>
          <w:b/>
          <w:sz w:val="28"/>
          <w:szCs w:val="28"/>
        </w:rPr>
        <w:t xml:space="preserve"> (</w:t>
      </w:r>
      <w:r w:rsidR="009D6C06" w:rsidRPr="009D6C06">
        <w:rPr>
          <w:b/>
          <w:sz w:val="28"/>
          <w:szCs w:val="28"/>
          <w:lang w:val="en-US"/>
        </w:rPr>
        <w:t>NB</w:t>
      </w:r>
      <w:r w:rsidR="009D6C06" w:rsidRPr="009D6C06">
        <w:rPr>
          <w:sz w:val="28"/>
          <w:szCs w:val="28"/>
        </w:rPr>
        <w:t xml:space="preserve">! </w:t>
      </w:r>
      <w:r w:rsidR="009D6C06">
        <w:rPr>
          <w:sz w:val="28"/>
          <w:szCs w:val="28"/>
        </w:rPr>
        <w:t>* препараты применять после регистрации на территории РК)</w:t>
      </w:r>
      <w:r w:rsidRPr="009D6C06">
        <w:rPr>
          <w:sz w:val="28"/>
          <w:szCs w:val="28"/>
        </w:rPr>
        <w:t>;</w:t>
      </w:r>
    </w:p>
    <w:p w:rsidR="003204D5" w:rsidRPr="009D6C06" w:rsidRDefault="00B06371" w:rsidP="00A30363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rPr>
          <w:color w:val="auto"/>
          <w:sz w:val="28"/>
          <w:szCs w:val="28"/>
        </w:rPr>
      </w:pPr>
      <w:r w:rsidRPr="009D6C06">
        <w:rPr>
          <w:b/>
          <w:sz w:val="28"/>
          <w:szCs w:val="28"/>
        </w:rPr>
        <w:t>Местные ингибиторы</w:t>
      </w:r>
      <w:r w:rsidR="003204D5" w:rsidRPr="009D6C06">
        <w:rPr>
          <w:b/>
          <w:sz w:val="28"/>
          <w:szCs w:val="28"/>
        </w:rPr>
        <w:t xml:space="preserve"> </w:t>
      </w:r>
      <w:proofErr w:type="spellStart"/>
      <w:r w:rsidR="003204D5" w:rsidRPr="009D6C06">
        <w:rPr>
          <w:b/>
          <w:sz w:val="28"/>
          <w:szCs w:val="28"/>
        </w:rPr>
        <w:t>кальциневрина</w:t>
      </w:r>
      <w:proofErr w:type="spellEnd"/>
      <w:r w:rsidR="003204D5" w:rsidRPr="009D6C06">
        <w:rPr>
          <w:b/>
          <w:sz w:val="28"/>
          <w:szCs w:val="28"/>
        </w:rPr>
        <w:t>:</w:t>
      </w:r>
      <w:r w:rsidR="003204D5" w:rsidRPr="009D6C06">
        <w:rPr>
          <w:sz w:val="28"/>
          <w:szCs w:val="28"/>
        </w:rPr>
        <w:br/>
      </w:r>
      <w:proofErr w:type="spellStart"/>
      <w:r w:rsidR="003204D5" w:rsidRPr="009D6C06">
        <w:rPr>
          <w:sz w:val="28"/>
          <w:szCs w:val="28"/>
        </w:rPr>
        <w:t>такролимус</w:t>
      </w:r>
      <w:proofErr w:type="spellEnd"/>
      <w:r w:rsidR="003204D5" w:rsidRPr="009D6C06">
        <w:rPr>
          <w:sz w:val="28"/>
          <w:szCs w:val="28"/>
        </w:rPr>
        <w:t xml:space="preserve"> 0,03%,  0,1% мазь применяется при ЮЛ</w:t>
      </w:r>
      <w:proofErr w:type="gramStart"/>
      <w:r w:rsidR="003204D5" w:rsidRPr="009D6C06">
        <w:rPr>
          <w:sz w:val="28"/>
          <w:szCs w:val="28"/>
        </w:rPr>
        <w:t>C</w:t>
      </w:r>
      <w:proofErr w:type="gramEnd"/>
      <w:r w:rsidR="003204D5" w:rsidRPr="009D6C06">
        <w:rPr>
          <w:sz w:val="28"/>
          <w:szCs w:val="28"/>
        </w:rPr>
        <w:t>[27, 28, 31];</w:t>
      </w:r>
    </w:p>
    <w:p w:rsidR="003204D5" w:rsidRPr="009D6C06" w:rsidRDefault="003204D5" w:rsidP="00A30363">
      <w:pPr>
        <w:pStyle w:val="Default"/>
        <w:numPr>
          <w:ilvl w:val="0"/>
          <w:numId w:val="6"/>
        </w:numPr>
        <w:tabs>
          <w:tab w:val="left" w:pos="567"/>
        </w:tabs>
        <w:ind w:left="0" w:firstLine="0"/>
        <w:rPr>
          <w:b/>
          <w:color w:val="auto"/>
          <w:sz w:val="28"/>
          <w:szCs w:val="28"/>
        </w:rPr>
      </w:pPr>
      <w:r w:rsidRPr="009D6C06">
        <w:rPr>
          <w:b/>
          <w:color w:val="auto"/>
          <w:sz w:val="28"/>
          <w:szCs w:val="28"/>
        </w:rPr>
        <w:t>Модификатор иммунного ответа:</w:t>
      </w:r>
    </w:p>
    <w:p w:rsidR="003204D5" w:rsidRPr="00C80A59" w:rsidRDefault="0039363B" w:rsidP="00A30363">
      <w:pPr>
        <w:pStyle w:val="Default"/>
        <w:tabs>
          <w:tab w:val="left" w:pos="567"/>
        </w:tabs>
        <w:rPr>
          <w:color w:val="auto"/>
          <w:sz w:val="28"/>
          <w:szCs w:val="28"/>
        </w:rPr>
      </w:pPr>
      <w:proofErr w:type="spellStart"/>
      <w:r w:rsidRPr="009D6C06">
        <w:rPr>
          <w:sz w:val="28"/>
          <w:szCs w:val="28"/>
        </w:rPr>
        <w:t>И</w:t>
      </w:r>
      <w:r w:rsidR="003204D5" w:rsidRPr="009D6C06">
        <w:rPr>
          <w:sz w:val="28"/>
          <w:szCs w:val="28"/>
        </w:rPr>
        <w:t>миквимод</w:t>
      </w:r>
      <w:proofErr w:type="spellEnd"/>
      <w:r w:rsidRPr="009D6C06">
        <w:rPr>
          <w:sz w:val="28"/>
          <w:szCs w:val="28"/>
        </w:rPr>
        <w:t>*</w:t>
      </w:r>
      <w:r w:rsidR="003204D5" w:rsidRPr="00C80A59">
        <w:rPr>
          <w:sz w:val="28"/>
          <w:szCs w:val="28"/>
        </w:rPr>
        <w:t xml:space="preserve"> 5% 3-5  раз в неделю значительно улучшает аномальную</w:t>
      </w:r>
      <w:r w:rsidR="003204D5">
        <w:rPr>
          <w:sz w:val="28"/>
          <w:szCs w:val="28"/>
        </w:rPr>
        <w:t xml:space="preserve"> пигментацию, склероз и эритему</w:t>
      </w:r>
      <w:r w:rsidR="003204D5" w:rsidRPr="003204D5">
        <w:rPr>
          <w:sz w:val="28"/>
          <w:szCs w:val="28"/>
        </w:rPr>
        <w:t>[32, 33]</w:t>
      </w:r>
      <w:r w:rsidR="009D6C06" w:rsidRPr="009D6C06">
        <w:rPr>
          <w:b/>
          <w:sz w:val="28"/>
          <w:szCs w:val="28"/>
        </w:rPr>
        <w:t xml:space="preserve"> (</w:t>
      </w:r>
      <w:r w:rsidR="009D6C06" w:rsidRPr="009D6C06">
        <w:rPr>
          <w:b/>
          <w:sz w:val="28"/>
          <w:szCs w:val="28"/>
          <w:lang w:val="en-US"/>
        </w:rPr>
        <w:t>NB</w:t>
      </w:r>
      <w:r w:rsidR="009D6C06" w:rsidRPr="009D6C06">
        <w:rPr>
          <w:sz w:val="28"/>
          <w:szCs w:val="28"/>
        </w:rPr>
        <w:t xml:space="preserve">! </w:t>
      </w:r>
      <w:r w:rsidR="009D6C06">
        <w:rPr>
          <w:sz w:val="28"/>
          <w:szCs w:val="28"/>
        </w:rPr>
        <w:t>* препараты применять после регистрации на территории РК)</w:t>
      </w:r>
      <w:r w:rsidR="003204D5">
        <w:rPr>
          <w:sz w:val="28"/>
          <w:szCs w:val="28"/>
        </w:rPr>
        <w:t>;</w:t>
      </w:r>
    </w:p>
    <w:p w:rsidR="003204D5" w:rsidRPr="00C80A59" w:rsidRDefault="003204D5" w:rsidP="003204D5">
      <w:pPr>
        <w:pStyle w:val="Default"/>
        <w:rPr>
          <w:b/>
          <w:color w:val="auto"/>
          <w:sz w:val="28"/>
          <w:szCs w:val="28"/>
        </w:rPr>
      </w:pPr>
      <w:r w:rsidRPr="00C80A59">
        <w:rPr>
          <w:b/>
          <w:color w:val="auto"/>
          <w:sz w:val="28"/>
          <w:szCs w:val="28"/>
        </w:rPr>
        <w:t xml:space="preserve">Системная терапия </w:t>
      </w:r>
    </w:p>
    <w:p w:rsidR="003204D5" w:rsidRDefault="00A30363" w:rsidP="00A30363">
      <w:pPr>
        <w:pStyle w:val="Default"/>
        <w:tabs>
          <w:tab w:val="left" w:pos="567"/>
        </w:tabs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3204D5" w:rsidRPr="00C80A59">
        <w:rPr>
          <w:color w:val="auto"/>
          <w:sz w:val="28"/>
          <w:szCs w:val="28"/>
        </w:rPr>
        <w:t xml:space="preserve">Системных </w:t>
      </w:r>
      <w:proofErr w:type="spellStart"/>
      <w:r w:rsidR="00B06371" w:rsidRPr="00C80A59">
        <w:rPr>
          <w:color w:val="auto"/>
          <w:sz w:val="28"/>
          <w:szCs w:val="28"/>
        </w:rPr>
        <w:t>глюкокортикоиды</w:t>
      </w:r>
      <w:proofErr w:type="spellEnd"/>
      <w:r w:rsidR="00B06371" w:rsidRPr="00C80A59">
        <w:rPr>
          <w:color w:val="auto"/>
          <w:sz w:val="28"/>
          <w:szCs w:val="28"/>
        </w:rPr>
        <w:t xml:space="preserve"> используются</w:t>
      </w:r>
      <w:r w:rsidR="003204D5" w:rsidRPr="00C80A59">
        <w:rPr>
          <w:color w:val="auto"/>
          <w:sz w:val="28"/>
          <w:szCs w:val="28"/>
        </w:rPr>
        <w:t xml:space="preserve"> в </w:t>
      </w:r>
      <w:r w:rsidR="003204D5">
        <w:rPr>
          <w:color w:val="auto"/>
          <w:sz w:val="28"/>
          <w:szCs w:val="28"/>
        </w:rPr>
        <w:t>Ю</w:t>
      </w:r>
      <w:r w:rsidR="003204D5" w:rsidRPr="00C80A59">
        <w:rPr>
          <w:color w:val="auto"/>
          <w:sz w:val="28"/>
          <w:szCs w:val="28"/>
        </w:rPr>
        <w:t xml:space="preserve">ЛС, особенно в линейных, </w:t>
      </w:r>
      <w:proofErr w:type="spellStart"/>
      <w:r w:rsidR="00B06371" w:rsidRPr="00C80A59">
        <w:rPr>
          <w:color w:val="auto"/>
          <w:sz w:val="28"/>
          <w:szCs w:val="28"/>
        </w:rPr>
        <w:t>генерализованных</w:t>
      </w:r>
      <w:proofErr w:type="spellEnd"/>
      <w:r w:rsidR="00B06371" w:rsidRPr="00C80A59">
        <w:rPr>
          <w:color w:val="auto"/>
          <w:sz w:val="28"/>
          <w:szCs w:val="28"/>
        </w:rPr>
        <w:t xml:space="preserve"> и</w:t>
      </w:r>
      <w:r w:rsidR="003204D5" w:rsidRPr="00C80A59">
        <w:rPr>
          <w:color w:val="auto"/>
          <w:sz w:val="28"/>
          <w:szCs w:val="28"/>
        </w:rPr>
        <w:t xml:space="preserve"> глубоких подтипах высокодозный внутривенный </w:t>
      </w:r>
      <w:proofErr w:type="spellStart"/>
      <w:r w:rsidR="003204D5" w:rsidRPr="00C80A59">
        <w:rPr>
          <w:color w:val="auto"/>
          <w:sz w:val="28"/>
          <w:szCs w:val="28"/>
        </w:rPr>
        <w:t>метилпреднизолон</w:t>
      </w:r>
      <w:proofErr w:type="spellEnd"/>
      <w:r w:rsidR="003204D5" w:rsidRPr="00C80A59">
        <w:rPr>
          <w:color w:val="auto"/>
          <w:sz w:val="28"/>
          <w:szCs w:val="28"/>
        </w:rPr>
        <w:t xml:space="preserve"> в ежемесячных </w:t>
      </w:r>
      <w:r w:rsidR="00B06371" w:rsidRPr="00C80A59">
        <w:rPr>
          <w:color w:val="auto"/>
          <w:sz w:val="28"/>
          <w:szCs w:val="28"/>
        </w:rPr>
        <w:t>пульсах в</w:t>
      </w:r>
      <w:r w:rsidR="003204D5" w:rsidRPr="00C80A59">
        <w:rPr>
          <w:color w:val="auto"/>
          <w:sz w:val="28"/>
          <w:szCs w:val="28"/>
        </w:rPr>
        <w:t xml:space="preserve"> дозе </w:t>
      </w:r>
      <w:r w:rsidR="003204D5">
        <w:rPr>
          <w:color w:val="auto"/>
          <w:sz w:val="28"/>
          <w:szCs w:val="28"/>
        </w:rPr>
        <w:t>30мг/кг/ день</w:t>
      </w:r>
      <w:r w:rsidR="003204D5" w:rsidRPr="00C80A59">
        <w:rPr>
          <w:color w:val="auto"/>
          <w:sz w:val="28"/>
          <w:szCs w:val="28"/>
        </w:rPr>
        <w:t xml:space="preserve">, максимально 1000мг в день в течение 3 последовательных дней-3-6 месяцев. Доза </w:t>
      </w:r>
      <w:proofErr w:type="spellStart"/>
      <w:r w:rsidR="003204D5" w:rsidRPr="00C80A59">
        <w:rPr>
          <w:color w:val="auto"/>
          <w:sz w:val="28"/>
          <w:szCs w:val="28"/>
        </w:rPr>
        <w:t>глюкокортикоидов</w:t>
      </w:r>
      <w:proofErr w:type="spellEnd"/>
      <w:r w:rsidR="003204D5" w:rsidRPr="00C80A59">
        <w:rPr>
          <w:color w:val="auto"/>
          <w:sz w:val="28"/>
          <w:szCs w:val="28"/>
        </w:rPr>
        <w:t xml:space="preserve"> пероральных: 0,5-2,0 мг преднизолона / кг массы тела в </w:t>
      </w:r>
      <w:r w:rsidR="00B06371" w:rsidRPr="00C80A59">
        <w:rPr>
          <w:color w:val="auto"/>
          <w:sz w:val="28"/>
          <w:szCs w:val="28"/>
        </w:rPr>
        <w:t>день, максимальной</w:t>
      </w:r>
      <w:r w:rsidR="003204D5" w:rsidRPr="00C80A59">
        <w:rPr>
          <w:color w:val="auto"/>
          <w:sz w:val="28"/>
          <w:szCs w:val="28"/>
        </w:rPr>
        <w:t xml:space="preserve"> дозе 2-4 недели. Лечение должно планироваться на достаточную продолжительность, поскольку клинические эффекты иногда наблюдаются в первые 3 месяца после начала. Системные </w:t>
      </w:r>
      <w:proofErr w:type="spellStart"/>
      <w:r w:rsidR="003204D5" w:rsidRPr="00C80A59">
        <w:rPr>
          <w:color w:val="auto"/>
          <w:sz w:val="28"/>
          <w:szCs w:val="28"/>
        </w:rPr>
        <w:t>глюкокортикоиды</w:t>
      </w:r>
      <w:proofErr w:type="spellEnd"/>
      <w:r w:rsidR="003204D5" w:rsidRPr="00C80A59">
        <w:rPr>
          <w:color w:val="auto"/>
          <w:sz w:val="28"/>
          <w:szCs w:val="28"/>
        </w:rPr>
        <w:t xml:space="preserve"> безопасны и эффективны при активных поражениях и должны рассматриваться у пациентов с тяжелыми заболеваниями, особенно в тех формах, которые влияют на </w:t>
      </w:r>
      <w:proofErr w:type="spellStart"/>
      <w:r w:rsidR="003204D5" w:rsidRPr="00C80A59">
        <w:rPr>
          <w:color w:val="auto"/>
          <w:sz w:val="28"/>
          <w:szCs w:val="28"/>
        </w:rPr>
        <w:t>внекожные</w:t>
      </w:r>
      <w:proofErr w:type="spellEnd"/>
      <w:r w:rsidR="003204D5" w:rsidRPr="00C80A59">
        <w:rPr>
          <w:color w:val="auto"/>
          <w:sz w:val="28"/>
          <w:szCs w:val="28"/>
        </w:rPr>
        <w:t xml:space="preserve"> структуры (например, жировая ткань, фасция, мышцы и кости). Более того, системные </w:t>
      </w:r>
      <w:proofErr w:type="spellStart"/>
      <w:r w:rsidR="003204D5" w:rsidRPr="00C80A59">
        <w:rPr>
          <w:color w:val="auto"/>
          <w:sz w:val="28"/>
          <w:szCs w:val="28"/>
        </w:rPr>
        <w:t>глюкокортикоиды</w:t>
      </w:r>
      <w:proofErr w:type="spellEnd"/>
      <w:r w:rsidR="003204D5" w:rsidRPr="00C80A59">
        <w:rPr>
          <w:color w:val="auto"/>
          <w:sz w:val="28"/>
          <w:szCs w:val="28"/>
        </w:rPr>
        <w:t xml:space="preserve"> являются вариантом лечения первой линии при эозинофильном </w:t>
      </w:r>
      <w:proofErr w:type="spellStart"/>
      <w:r w:rsidR="003204D5" w:rsidRPr="00C80A59">
        <w:rPr>
          <w:color w:val="auto"/>
          <w:sz w:val="28"/>
          <w:szCs w:val="28"/>
        </w:rPr>
        <w:t>фасците</w:t>
      </w:r>
      <w:proofErr w:type="spellEnd"/>
      <w:r w:rsidR="003204D5" w:rsidRPr="003204D5">
        <w:rPr>
          <w:color w:val="auto"/>
          <w:sz w:val="28"/>
          <w:szCs w:val="28"/>
        </w:rPr>
        <w:t xml:space="preserve"> [34,39].</w:t>
      </w:r>
    </w:p>
    <w:p w:rsidR="003204D5" w:rsidRPr="00D5154A" w:rsidRDefault="003204D5" w:rsidP="003204D5">
      <w:pPr>
        <w:pStyle w:val="Default"/>
        <w:jc w:val="both"/>
        <w:rPr>
          <w:b/>
          <w:color w:val="auto"/>
          <w:sz w:val="28"/>
          <w:szCs w:val="28"/>
        </w:rPr>
      </w:pPr>
      <w:r w:rsidRPr="00D5154A">
        <w:rPr>
          <w:b/>
          <w:color w:val="auto"/>
          <w:sz w:val="28"/>
          <w:szCs w:val="28"/>
        </w:rPr>
        <w:t xml:space="preserve">Болезнь-модифицирующие </w:t>
      </w:r>
      <w:proofErr w:type="spellStart"/>
      <w:r w:rsidRPr="00D5154A">
        <w:rPr>
          <w:b/>
          <w:color w:val="auto"/>
          <w:sz w:val="28"/>
          <w:szCs w:val="28"/>
        </w:rPr>
        <w:t>антиревматические</w:t>
      </w:r>
      <w:proofErr w:type="spellEnd"/>
      <w:r w:rsidRPr="00D5154A">
        <w:rPr>
          <w:b/>
          <w:color w:val="auto"/>
          <w:sz w:val="28"/>
          <w:szCs w:val="28"/>
        </w:rPr>
        <w:t xml:space="preserve"> препараты:</w:t>
      </w:r>
    </w:p>
    <w:p w:rsidR="003204D5" w:rsidRDefault="003204D5" w:rsidP="0039363B">
      <w:pPr>
        <w:pStyle w:val="Default"/>
        <w:ind w:left="66"/>
        <w:jc w:val="both"/>
        <w:rPr>
          <w:sz w:val="28"/>
          <w:szCs w:val="28"/>
        </w:rPr>
      </w:pPr>
      <w:r>
        <w:rPr>
          <w:b/>
          <w:sz w:val="28"/>
          <w:szCs w:val="28"/>
        </w:rPr>
        <w:t>Альтернативные подходы к терапии</w:t>
      </w:r>
      <w:r w:rsidRPr="003463D9">
        <w:rPr>
          <w:sz w:val="28"/>
          <w:szCs w:val="28"/>
        </w:rPr>
        <w:br/>
        <w:t xml:space="preserve">Многочисленные другие системные методы лечения использовались в случаях </w:t>
      </w:r>
      <w:r>
        <w:rPr>
          <w:sz w:val="28"/>
          <w:szCs w:val="28"/>
        </w:rPr>
        <w:lastRenderedPageBreak/>
        <w:t>Ю</w:t>
      </w:r>
      <w:r w:rsidRPr="003463D9">
        <w:rPr>
          <w:sz w:val="28"/>
          <w:szCs w:val="28"/>
        </w:rPr>
        <w:t xml:space="preserve">ЛС, включая </w:t>
      </w:r>
      <w:proofErr w:type="spellStart"/>
      <w:r w:rsidRPr="003463D9">
        <w:rPr>
          <w:sz w:val="28"/>
          <w:szCs w:val="28"/>
        </w:rPr>
        <w:t>циклоспорин</w:t>
      </w:r>
      <w:proofErr w:type="spellEnd"/>
      <w:r w:rsidRPr="003463D9">
        <w:rPr>
          <w:sz w:val="28"/>
          <w:szCs w:val="28"/>
        </w:rPr>
        <w:t xml:space="preserve">, </w:t>
      </w:r>
      <w:proofErr w:type="spellStart"/>
      <w:r w:rsidRPr="003463D9">
        <w:rPr>
          <w:sz w:val="28"/>
          <w:szCs w:val="28"/>
        </w:rPr>
        <w:t>азатиоприн</w:t>
      </w:r>
      <w:proofErr w:type="spellEnd"/>
      <w:r w:rsidR="0039363B">
        <w:rPr>
          <w:sz w:val="28"/>
          <w:szCs w:val="28"/>
        </w:rPr>
        <w:t>*</w:t>
      </w:r>
      <w:r w:rsidRPr="003463D9">
        <w:rPr>
          <w:sz w:val="28"/>
          <w:szCs w:val="28"/>
        </w:rPr>
        <w:t xml:space="preserve">, </w:t>
      </w:r>
      <w:proofErr w:type="spellStart"/>
      <w:r w:rsidRPr="003463D9">
        <w:rPr>
          <w:sz w:val="28"/>
          <w:szCs w:val="28"/>
        </w:rPr>
        <w:t>гидроксихлорохин</w:t>
      </w:r>
      <w:proofErr w:type="spellEnd"/>
      <w:r w:rsidR="009D6C06">
        <w:rPr>
          <w:sz w:val="28"/>
          <w:szCs w:val="28"/>
        </w:rPr>
        <w:t>*</w:t>
      </w:r>
      <w:r w:rsidRPr="003463D9">
        <w:rPr>
          <w:sz w:val="28"/>
          <w:szCs w:val="28"/>
        </w:rPr>
        <w:t>, колхицин</w:t>
      </w:r>
      <w:r w:rsidR="009D6C06">
        <w:rPr>
          <w:sz w:val="28"/>
          <w:szCs w:val="28"/>
        </w:rPr>
        <w:t>*</w:t>
      </w:r>
      <w:r w:rsidRPr="003463D9">
        <w:rPr>
          <w:sz w:val="28"/>
          <w:szCs w:val="28"/>
        </w:rPr>
        <w:t xml:space="preserve">, </w:t>
      </w:r>
      <w:proofErr w:type="spellStart"/>
      <w:r w:rsidRPr="003463D9">
        <w:rPr>
          <w:sz w:val="28"/>
          <w:szCs w:val="28"/>
        </w:rPr>
        <w:t>абатацепт</w:t>
      </w:r>
      <w:proofErr w:type="spellEnd"/>
      <w:r w:rsidR="009D6C06">
        <w:rPr>
          <w:sz w:val="28"/>
          <w:szCs w:val="28"/>
        </w:rPr>
        <w:t>*</w:t>
      </w:r>
      <w:r w:rsidRPr="003463D9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тоцилизумаб</w:t>
      </w:r>
      <w:proofErr w:type="spellEnd"/>
      <w:r w:rsidR="009D6C06">
        <w:rPr>
          <w:sz w:val="28"/>
          <w:szCs w:val="28"/>
        </w:rPr>
        <w:t>*</w:t>
      </w:r>
      <w:r w:rsidRPr="003204D5">
        <w:rPr>
          <w:sz w:val="28"/>
          <w:szCs w:val="28"/>
        </w:rPr>
        <w:t xml:space="preserve"> [44,52,54-56]</w:t>
      </w:r>
      <w:r w:rsidR="009D6C06">
        <w:rPr>
          <w:sz w:val="28"/>
          <w:szCs w:val="28"/>
        </w:rPr>
        <w:t xml:space="preserve"> </w:t>
      </w:r>
      <w:r w:rsidR="009D6C06" w:rsidRPr="009D6C06">
        <w:rPr>
          <w:sz w:val="28"/>
          <w:szCs w:val="28"/>
        </w:rPr>
        <w:t>(</w:t>
      </w:r>
      <w:r w:rsidR="009D6C06" w:rsidRPr="009D6C06">
        <w:rPr>
          <w:b/>
          <w:sz w:val="28"/>
          <w:szCs w:val="28"/>
        </w:rPr>
        <w:t>NB!</w:t>
      </w:r>
      <w:r w:rsidR="009D6C06" w:rsidRPr="009D6C06">
        <w:rPr>
          <w:sz w:val="28"/>
          <w:szCs w:val="28"/>
        </w:rPr>
        <w:t xml:space="preserve"> *препараты применять после регистрации на территории РК).</w:t>
      </w:r>
    </w:p>
    <w:p w:rsidR="008B5F65" w:rsidRDefault="008B5F65" w:rsidP="008B5F65">
      <w:pPr>
        <w:pStyle w:val="Default"/>
        <w:ind w:left="66"/>
        <w:rPr>
          <w:sz w:val="28"/>
          <w:szCs w:val="28"/>
        </w:rPr>
      </w:pPr>
    </w:p>
    <w:p w:rsidR="008B5F65" w:rsidRPr="005760C9" w:rsidRDefault="008B5F65" w:rsidP="008B5F65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5760C9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Перечень основных лекарственных средств: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4224"/>
        <w:gridCol w:w="2693"/>
        <w:gridCol w:w="709"/>
      </w:tblGrid>
      <w:tr w:rsidR="008B5F65" w:rsidRPr="00DB66C9" w:rsidTr="00A30363">
        <w:tc>
          <w:tcPr>
            <w:tcW w:w="2439" w:type="dxa"/>
          </w:tcPr>
          <w:p w:rsidR="008B5F65" w:rsidRPr="005760C9" w:rsidRDefault="005D5078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Style w:val="ad"/>
                <w:rFonts w:ascii="Times New Roman" w:hAnsi="Times New Roman" w:cs="Times New Roman"/>
              </w:rPr>
              <w:t xml:space="preserve">МНН </w:t>
            </w:r>
            <w:r w:rsidR="008B5F65" w:rsidRPr="005760C9">
              <w:rPr>
                <w:rStyle w:val="ad"/>
                <w:rFonts w:ascii="Times New Roman" w:hAnsi="Times New Roman" w:cs="Times New Roman"/>
              </w:rPr>
              <w:t>препарата</w:t>
            </w:r>
          </w:p>
        </w:tc>
        <w:tc>
          <w:tcPr>
            <w:tcW w:w="4224" w:type="dxa"/>
          </w:tcPr>
          <w:p w:rsidR="008B5F65" w:rsidRPr="005760C9" w:rsidRDefault="008B5F65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60C9">
              <w:rPr>
                <w:rStyle w:val="ad"/>
                <w:rFonts w:ascii="Times New Roman" w:hAnsi="Times New Roman" w:cs="Times New Roman"/>
              </w:rPr>
              <w:t>Форма выпуска, дозирование</w:t>
            </w:r>
          </w:p>
        </w:tc>
        <w:tc>
          <w:tcPr>
            <w:tcW w:w="2693" w:type="dxa"/>
          </w:tcPr>
          <w:p w:rsidR="008B5F65" w:rsidRPr="004F5A99" w:rsidRDefault="008B5F65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4F5A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Длительность</w:t>
            </w:r>
            <w:proofErr w:type="spellEnd"/>
            <w:r w:rsidRPr="004F5A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5A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курса</w:t>
            </w:r>
            <w:proofErr w:type="spellEnd"/>
            <w:r w:rsidRPr="004F5A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F5A9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лечения</w:t>
            </w:r>
            <w:proofErr w:type="spellEnd"/>
          </w:p>
        </w:tc>
        <w:tc>
          <w:tcPr>
            <w:tcW w:w="709" w:type="dxa"/>
          </w:tcPr>
          <w:p w:rsidR="008B5F65" w:rsidRPr="00A30363" w:rsidRDefault="00A30363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УД</w:t>
            </w:r>
          </w:p>
        </w:tc>
      </w:tr>
      <w:tr w:rsidR="008B5F65" w:rsidRPr="00DB66C9" w:rsidTr="00A30363">
        <w:tc>
          <w:tcPr>
            <w:tcW w:w="10065" w:type="dxa"/>
            <w:gridSpan w:val="4"/>
          </w:tcPr>
          <w:p w:rsidR="008B5F65" w:rsidRPr="00A30363" w:rsidRDefault="008B5F65" w:rsidP="00A30363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Глюкокортикостероиды</w:t>
            </w:r>
            <w:proofErr w:type="spellEnd"/>
          </w:p>
        </w:tc>
      </w:tr>
      <w:tr w:rsidR="008B5F65" w:rsidRPr="00DB66C9" w:rsidTr="00A30363">
        <w:tc>
          <w:tcPr>
            <w:tcW w:w="2439" w:type="dxa"/>
          </w:tcPr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Мети</w:t>
            </w:r>
            <w:proofErr w:type="spellEnd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предниз</w:t>
            </w:r>
            <w:proofErr w:type="spellEnd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</w:t>
            </w:r>
            <w:proofErr w:type="spellEnd"/>
          </w:p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24" w:type="dxa"/>
          </w:tcPr>
          <w:p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Внутрь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4мг, 16мг, 1 раз в сутки;</w:t>
            </w:r>
          </w:p>
        </w:tc>
        <w:tc>
          <w:tcPr>
            <w:tcW w:w="2693" w:type="dxa"/>
          </w:tcPr>
          <w:p w:rsidR="008B5F65" w:rsidRPr="004F5A99" w:rsidRDefault="008B5F65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709" w:type="dxa"/>
          </w:tcPr>
          <w:p w:rsidR="008B5F65" w:rsidRPr="00F81BE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8B5F65" w:rsidRPr="00970209" w:rsidTr="00A30363">
        <w:tc>
          <w:tcPr>
            <w:tcW w:w="2439" w:type="dxa"/>
          </w:tcPr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Мети</w:t>
            </w:r>
            <w:proofErr w:type="spellEnd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предниз</w:t>
            </w:r>
            <w:proofErr w:type="spellEnd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</w:t>
            </w:r>
            <w:proofErr w:type="spellEnd"/>
          </w:p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24" w:type="dxa"/>
          </w:tcPr>
          <w:p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нутривенно 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250-500-1000 мг; 1 раз в сутки;</w:t>
            </w:r>
          </w:p>
        </w:tc>
        <w:tc>
          <w:tcPr>
            <w:tcW w:w="2693" w:type="dxa"/>
          </w:tcPr>
          <w:p w:rsidR="008B5F65" w:rsidRPr="004F5A99" w:rsidRDefault="008B5F65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 дня</w:t>
            </w:r>
          </w:p>
        </w:tc>
        <w:tc>
          <w:tcPr>
            <w:tcW w:w="709" w:type="dxa"/>
          </w:tcPr>
          <w:p w:rsidR="008B5F65" w:rsidRPr="00F81BE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8B5F65" w:rsidRPr="00DB66C9" w:rsidTr="00A30363">
        <w:tc>
          <w:tcPr>
            <w:tcW w:w="2439" w:type="dxa"/>
          </w:tcPr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Предниз</w:t>
            </w:r>
            <w:proofErr w:type="spellEnd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лон</w:t>
            </w:r>
            <w:proofErr w:type="spellEnd"/>
          </w:p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24" w:type="dxa"/>
          </w:tcPr>
          <w:p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Внутрь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5 мг, 1 раз в сутки</w:t>
            </w:r>
          </w:p>
        </w:tc>
        <w:tc>
          <w:tcPr>
            <w:tcW w:w="2693" w:type="dxa"/>
          </w:tcPr>
          <w:p w:rsidR="008B5F65" w:rsidRPr="004F5A99" w:rsidRDefault="008B5F65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709" w:type="dxa"/>
          </w:tcPr>
          <w:p w:rsidR="008B5F65" w:rsidRPr="00F81BE5" w:rsidRDefault="008B5F65" w:rsidP="007F1D51"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</w:t>
            </w:r>
          </w:p>
        </w:tc>
      </w:tr>
      <w:tr w:rsidR="008B5F65" w:rsidRPr="00DB66C9" w:rsidTr="00A30363">
        <w:tc>
          <w:tcPr>
            <w:tcW w:w="10065" w:type="dxa"/>
            <w:gridSpan w:val="4"/>
          </w:tcPr>
          <w:p w:rsidR="008B5F65" w:rsidRPr="005760C9" w:rsidRDefault="008B5F65" w:rsidP="007F1D5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Иммуносупрессивные</w:t>
            </w:r>
            <w:proofErr w:type="spellEnd"/>
            <w:r w:rsidRPr="00A3036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36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лекарственные</w:t>
            </w:r>
            <w:proofErr w:type="spellEnd"/>
            <w:r w:rsidRPr="00A3036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3036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средства</w:t>
            </w:r>
            <w:proofErr w:type="spellEnd"/>
            <w:r w:rsidRPr="005760C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:</w:t>
            </w:r>
          </w:p>
        </w:tc>
      </w:tr>
      <w:tr w:rsidR="008B5F65" w:rsidRPr="00DB66C9" w:rsidTr="00A30363">
        <w:trPr>
          <w:trHeight w:val="719"/>
        </w:trPr>
        <w:tc>
          <w:tcPr>
            <w:tcW w:w="2439" w:type="dxa"/>
          </w:tcPr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Циклоспорин</w:t>
            </w:r>
            <w:proofErr w:type="spellEnd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</w:p>
        </w:tc>
        <w:tc>
          <w:tcPr>
            <w:tcW w:w="4224" w:type="dxa"/>
          </w:tcPr>
          <w:p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таблетки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25 мг, 50-100 мг1-2 раза в сутки</w:t>
            </w:r>
          </w:p>
        </w:tc>
        <w:tc>
          <w:tcPr>
            <w:tcW w:w="2693" w:type="dxa"/>
          </w:tcPr>
          <w:p w:rsidR="008B5F65" w:rsidRPr="004F5A99" w:rsidRDefault="008B5F65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709" w:type="dxa"/>
          </w:tcPr>
          <w:p w:rsidR="008B5F65" w:rsidRPr="00F81BE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8B5F65" w:rsidRPr="00DB66C9" w:rsidTr="00A30363">
        <w:tc>
          <w:tcPr>
            <w:tcW w:w="2439" w:type="dxa"/>
          </w:tcPr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Азатиоприн</w:t>
            </w:r>
            <w:proofErr w:type="spellEnd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224" w:type="dxa"/>
          </w:tcPr>
          <w:p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таблетки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50-100мг1-2 раз в сутки</w:t>
            </w:r>
          </w:p>
        </w:tc>
        <w:tc>
          <w:tcPr>
            <w:tcW w:w="2693" w:type="dxa"/>
          </w:tcPr>
          <w:p w:rsidR="008B5F65" w:rsidRPr="004F5A99" w:rsidRDefault="008B5F65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709" w:type="dxa"/>
          </w:tcPr>
          <w:p w:rsidR="008B5F65" w:rsidRPr="00F81BE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8B5F65" w:rsidRPr="00DB66C9" w:rsidTr="00A30363">
        <w:tc>
          <w:tcPr>
            <w:tcW w:w="2439" w:type="dxa"/>
          </w:tcPr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Циклофосфамид</w:t>
            </w:r>
            <w:proofErr w:type="spellEnd"/>
          </w:p>
        </w:tc>
        <w:tc>
          <w:tcPr>
            <w:tcW w:w="4224" w:type="dxa"/>
          </w:tcPr>
          <w:p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Внутрь, драже 50 мг, 1-2 раз в сутки по 50-100 мг</w:t>
            </w:r>
          </w:p>
        </w:tc>
        <w:tc>
          <w:tcPr>
            <w:tcW w:w="2693" w:type="dxa"/>
          </w:tcPr>
          <w:p w:rsidR="008B5F65" w:rsidRPr="004F5A99" w:rsidRDefault="008B5F65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709" w:type="dxa"/>
          </w:tcPr>
          <w:p w:rsidR="008B5F65" w:rsidRPr="00F81BE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8B5F65" w:rsidRPr="00DB66C9" w:rsidTr="00A30363">
        <w:tc>
          <w:tcPr>
            <w:tcW w:w="2439" w:type="dxa"/>
          </w:tcPr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1" w:name="_GoBack"/>
            <w:bookmarkEnd w:id="1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Колхицин</w:t>
            </w:r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4224" w:type="dxa"/>
          </w:tcPr>
          <w:p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Внутрь, таблетки 1 мг. По 1,5 мг1 раза в день</w:t>
            </w:r>
          </w:p>
        </w:tc>
        <w:tc>
          <w:tcPr>
            <w:tcW w:w="2693" w:type="dxa"/>
          </w:tcPr>
          <w:p w:rsidR="008B5F65" w:rsidRPr="004F5A99" w:rsidRDefault="008B5F65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709" w:type="dxa"/>
          </w:tcPr>
          <w:p w:rsidR="008B5F65" w:rsidRPr="00F81BE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8B5F65" w:rsidRPr="008522EC" w:rsidTr="00A30363">
        <w:tc>
          <w:tcPr>
            <w:tcW w:w="2439" w:type="dxa"/>
          </w:tcPr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Гидроксихлорохин</w:t>
            </w:r>
            <w:proofErr w:type="spellEnd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* </w:t>
            </w:r>
          </w:p>
        </w:tc>
        <w:tc>
          <w:tcPr>
            <w:tcW w:w="4224" w:type="dxa"/>
          </w:tcPr>
          <w:p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Внутрь, таблетки 200мг, 1 раз в день</w:t>
            </w:r>
          </w:p>
        </w:tc>
        <w:tc>
          <w:tcPr>
            <w:tcW w:w="2693" w:type="dxa"/>
          </w:tcPr>
          <w:p w:rsidR="008B5F65" w:rsidRPr="004F5A99" w:rsidRDefault="008B5F65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3-5 лет</w:t>
            </w:r>
          </w:p>
        </w:tc>
        <w:tc>
          <w:tcPr>
            <w:tcW w:w="709" w:type="dxa"/>
          </w:tcPr>
          <w:p w:rsidR="008B5F65" w:rsidRPr="00F81BE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8B5F65" w:rsidRPr="00DB66C9" w:rsidTr="00A30363">
        <w:tc>
          <w:tcPr>
            <w:tcW w:w="10065" w:type="dxa"/>
            <w:gridSpan w:val="4"/>
          </w:tcPr>
          <w:p w:rsidR="008B5F65" w:rsidRPr="00A30363" w:rsidRDefault="008B5F65" w:rsidP="007F1D51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</w:pPr>
            <w:r w:rsidRPr="00A30363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Местная терапия:</w:t>
            </w:r>
          </w:p>
          <w:p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8B5F65" w:rsidRPr="00DB66C9" w:rsidTr="00A30363">
        <w:tc>
          <w:tcPr>
            <w:tcW w:w="2439" w:type="dxa"/>
          </w:tcPr>
          <w:p w:rsidR="008B5F65" w:rsidRPr="0039363B" w:rsidRDefault="008B5F65" w:rsidP="007F1D51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Имиквимод</w:t>
            </w:r>
            <w:proofErr w:type="spellEnd"/>
            <w:r w:rsidR="0039363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*</w:t>
            </w:r>
          </w:p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24" w:type="dxa"/>
          </w:tcPr>
          <w:p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Крем 5% на пораженные участки 1 раз в день</w:t>
            </w:r>
          </w:p>
        </w:tc>
        <w:tc>
          <w:tcPr>
            <w:tcW w:w="2693" w:type="dxa"/>
          </w:tcPr>
          <w:p w:rsidR="008B5F65" w:rsidRPr="004F5A99" w:rsidRDefault="008B5F65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3-6 </w:t>
            </w:r>
            <w:proofErr w:type="spellStart"/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</w:t>
            </w:r>
            <w:proofErr w:type="spellEnd"/>
          </w:p>
        </w:tc>
        <w:tc>
          <w:tcPr>
            <w:tcW w:w="709" w:type="dxa"/>
          </w:tcPr>
          <w:p w:rsidR="008B5F65" w:rsidRPr="00F81BE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</w:tr>
      <w:tr w:rsidR="008B5F65" w:rsidRPr="008522EC" w:rsidTr="00A30363">
        <w:tc>
          <w:tcPr>
            <w:tcW w:w="2439" w:type="dxa"/>
          </w:tcPr>
          <w:p w:rsidR="008B5F65" w:rsidRPr="00A30363" w:rsidRDefault="008B5F65" w:rsidP="007F1D51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303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Кальципотриол</w:t>
            </w:r>
            <w:proofErr w:type="spellEnd"/>
            <w:r w:rsidRPr="00A30363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A303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4224" w:type="dxa"/>
          </w:tcPr>
          <w:p w:rsidR="008B5F65" w:rsidRPr="005760C9" w:rsidRDefault="008B5F65" w:rsidP="007F1D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Мазь 0,005%, </w:t>
            </w:r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 пораженные участки 2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а</w:t>
            </w:r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день</w:t>
            </w:r>
          </w:p>
        </w:tc>
        <w:tc>
          <w:tcPr>
            <w:tcW w:w="2693" w:type="dxa"/>
          </w:tcPr>
          <w:p w:rsidR="008B5F65" w:rsidRPr="004F5A99" w:rsidRDefault="008B5F65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3-6 </w:t>
            </w:r>
            <w:proofErr w:type="spellStart"/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</w:t>
            </w:r>
            <w:proofErr w:type="spellEnd"/>
          </w:p>
        </w:tc>
        <w:tc>
          <w:tcPr>
            <w:tcW w:w="709" w:type="dxa"/>
          </w:tcPr>
          <w:p w:rsidR="008B5F65" w:rsidRPr="00F81BE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  <w:tr w:rsidR="008B5F65" w:rsidRPr="008522EC" w:rsidTr="00A30363">
        <w:trPr>
          <w:trHeight w:val="675"/>
        </w:trPr>
        <w:tc>
          <w:tcPr>
            <w:tcW w:w="2439" w:type="dxa"/>
          </w:tcPr>
          <w:p w:rsidR="008B5F65" w:rsidRPr="00A30363" w:rsidRDefault="008B5F65" w:rsidP="007F1D51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0363">
              <w:rPr>
                <w:rFonts w:ascii="Times New Roman" w:hAnsi="Times New Roman" w:cs="Times New Roman"/>
                <w:sz w:val="24"/>
                <w:szCs w:val="24"/>
              </w:rPr>
              <w:t>Такролимус</w:t>
            </w:r>
            <w:proofErr w:type="spellEnd"/>
            <w:r w:rsidRPr="00A303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0363">
              <w:rPr>
                <w:rFonts w:ascii="Times New Roman" w:hAnsi="Times New Roman" w:cs="Times New Roman"/>
                <w:sz w:val="24"/>
                <w:szCs w:val="24"/>
              </w:rPr>
              <w:t>мазь</w:t>
            </w:r>
            <w:proofErr w:type="spellEnd"/>
            <w:r w:rsidRP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8B5F65" w:rsidRPr="00A30363" w:rsidRDefault="008B5F65" w:rsidP="007F1D51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224" w:type="dxa"/>
          </w:tcPr>
          <w:p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мазь</w:t>
            </w:r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0,03%, 0,1%, </w:t>
            </w:r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на пораженные участки 2 раз в день-3 недели, затем 1 раз 3-6 </w:t>
            </w:r>
            <w:proofErr w:type="spellStart"/>
            <w:proofErr w:type="gramStart"/>
            <w:r w:rsidRPr="005760C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мес</w:t>
            </w:r>
            <w:proofErr w:type="spellEnd"/>
            <w:proofErr w:type="gramEnd"/>
          </w:p>
        </w:tc>
        <w:tc>
          <w:tcPr>
            <w:tcW w:w="2693" w:type="dxa"/>
          </w:tcPr>
          <w:p w:rsidR="008B5F65" w:rsidRPr="004F5A99" w:rsidRDefault="008B5F65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3-6 </w:t>
            </w:r>
            <w:proofErr w:type="spellStart"/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</w:t>
            </w:r>
            <w:proofErr w:type="spellEnd"/>
          </w:p>
        </w:tc>
        <w:tc>
          <w:tcPr>
            <w:tcW w:w="709" w:type="dxa"/>
          </w:tcPr>
          <w:p w:rsidR="008B5F65" w:rsidRPr="00F81BE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8B5F65" w:rsidRPr="008522EC" w:rsidTr="00A30363">
        <w:tc>
          <w:tcPr>
            <w:tcW w:w="2439" w:type="dxa"/>
          </w:tcPr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 w:cs="Times New Roman"/>
                <w:sz w:val="24"/>
                <w:szCs w:val="24"/>
              </w:rPr>
              <w:t>Клобетазол</w:t>
            </w:r>
            <w:proofErr w:type="spellEnd"/>
            <w:r w:rsidR="003936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</w:t>
            </w:r>
            <w:r w:rsidRPr="00A303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24" w:type="dxa"/>
          </w:tcPr>
          <w:p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Мазь, крем </w:t>
            </w: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0,05%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для местного применения1-2 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аза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сутки1-2 раза в день</w:t>
            </w:r>
          </w:p>
        </w:tc>
        <w:tc>
          <w:tcPr>
            <w:tcW w:w="2693" w:type="dxa"/>
          </w:tcPr>
          <w:p w:rsidR="008B5F65" w:rsidRPr="004F5A99" w:rsidRDefault="008B5F65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1-3 </w:t>
            </w:r>
            <w:proofErr w:type="spellStart"/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</w:t>
            </w:r>
            <w:proofErr w:type="spellEnd"/>
          </w:p>
        </w:tc>
        <w:tc>
          <w:tcPr>
            <w:tcW w:w="709" w:type="dxa"/>
          </w:tcPr>
          <w:p w:rsidR="008B5F65" w:rsidRPr="00F81BE5" w:rsidRDefault="008B5F65" w:rsidP="007F1D51"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8B5F65" w:rsidRPr="008522EC" w:rsidTr="00A30363">
        <w:tc>
          <w:tcPr>
            <w:tcW w:w="2439" w:type="dxa"/>
          </w:tcPr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Мометазон</w:t>
            </w:r>
            <w:proofErr w:type="spellEnd"/>
            <w:r w:rsidRP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фуроат</w:t>
            </w:r>
            <w:proofErr w:type="spellEnd"/>
            <w:r w:rsidRP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224" w:type="dxa"/>
          </w:tcPr>
          <w:p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Мазь, крем </w:t>
            </w:r>
            <w:r w:rsidRPr="005760C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0,1%,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для местного применения1-2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аза</w:t>
            </w: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сутки1-2 раза в день</w:t>
            </w:r>
          </w:p>
        </w:tc>
        <w:tc>
          <w:tcPr>
            <w:tcW w:w="2693" w:type="dxa"/>
          </w:tcPr>
          <w:p w:rsidR="008B5F65" w:rsidRPr="004F5A99" w:rsidRDefault="008B5F65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1-3 </w:t>
            </w:r>
            <w:proofErr w:type="spellStart"/>
            <w:r w:rsidRPr="004F5A9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</w:t>
            </w:r>
            <w:proofErr w:type="spellEnd"/>
          </w:p>
        </w:tc>
        <w:tc>
          <w:tcPr>
            <w:tcW w:w="709" w:type="dxa"/>
          </w:tcPr>
          <w:p w:rsidR="008B5F65" w:rsidRPr="00F81BE5" w:rsidRDefault="008B5F65" w:rsidP="007F1D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</w:p>
        </w:tc>
      </w:tr>
      <w:tr w:rsidR="008B5F65" w:rsidRPr="008522EC" w:rsidTr="00A30363">
        <w:tc>
          <w:tcPr>
            <w:tcW w:w="10065" w:type="dxa"/>
            <w:gridSpan w:val="4"/>
          </w:tcPr>
          <w:p w:rsidR="008B5F65" w:rsidRPr="00F81BE5" w:rsidRDefault="008B5F65" w:rsidP="007F1D51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9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81BE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Генно-инженерно-биологические препараты:</w:t>
            </w:r>
          </w:p>
        </w:tc>
      </w:tr>
      <w:tr w:rsidR="008B5F65" w:rsidRPr="008522EC" w:rsidTr="00A30363">
        <w:tc>
          <w:tcPr>
            <w:tcW w:w="2439" w:type="dxa"/>
          </w:tcPr>
          <w:p w:rsidR="008B5F65" w:rsidRPr="00A30363" w:rsidRDefault="008B5F65" w:rsidP="007F1D51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A30363">
              <w:rPr>
                <w:rFonts w:ascii="Times New Roman" w:hAnsi="Times New Roman"/>
                <w:sz w:val="24"/>
                <w:szCs w:val="24"/>
                <w:lang w:val="ru-RU"/>
              </w:rPr>
              <w:t>Тоцилизумаб</w:t>
            </w:r>
            <w:proofErr w:type="spellEnd"/>
            <w:r w:rsidR="009D6C06">
              <w:rPr>
                <w:rFonts w:ascii="Times New Roman" w:hAnsi="Times New Roman"/>
                <w:sz w:val="24"/>
                <w:szCs w:val="24"/>
                <w:lang w:val="ru-RU"/>
              </w:rPr>
              <w:t>*</w:t>
            </w:r>
            <w:r w:rsidRPr="00A303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224" w:type="dxa"/>
          </w:tcPr>
          <w:p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Внутривенно капельно, 280мг*1 раз в </w:t>
            </w:r>
            <w:proofErr w:type="spellStart"/>
            <w:proofErr w:type="gramStart"/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мес</w:t>
            </w:r>
            <w:proofErr w:type="spellEnd"/>
            <w:proofErr w:type="gramEnd"/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подкожно 162мг * 1раз в нет </w:t>
            </w:r>
          </w:p>
        </w:tc>
        <w:tc>
          <w:tcPr>
            <w:tcW w:w="2693" w:type="dxa"/>
          </w:tcPr>
          <w:p w:rsidR="008B5F65" w:rsidRPr="004F5A99" w:rsidRDefault="008B5F65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года</w:t>
            </w:r>
          </w:p>
        </w:tc>
        <w:tc>
          <w:tcPr>
            <w:tcW w:w="709" w:type="dxa"/>
          </w:tcPr>
          <w:p w:rsidR="008B5F65" w:rsidRPr="00F81BE5" w:rsidRDefault="008B5F65" w:rsidP="007F1D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8B5F65" w:rsidRPr="008522EC" w:rsidTr="00A30363">
        <w:tc>
          <w:tcPr>
            <w:tcW w:w="2439" w:type="dxa"/>
          </w:tcPr>
          <w:p w:rsidR="008B5F65" w:rsidRPr="00A30363" w:rsidRDefault="008B5F65" w:rsidP="007F1D51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/>
                <w:sz w:val="24"/>
                <w:szCs w:val="24"/>
                <w:lang w:val="ru-RU"/>
              </w:rPr>
              <w:t>Абатацепт</w:t>
            </w:r>
            <w:proofErr w:type="spellEnd"/>
            <w:r w:rsidRPr="00A3036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A30363">
              <w:rPr>
                <w:rFonts w:ascii="Times New Roman" w:hAnsi="Times New Roman"/>
                <w:sz w:val="24"/>
                <w:szCs w:val="24"/>
              </w:rPr>
              <w:t>*</w:t>
            </w:r>
          </w:p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24" w:type="dxa"/>
          </w:tcPr>
          <w:p w:rsidR="008B5F65" w:rsidRPr="005760C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Внутривенно капельно 1 раз в </w:t>
            </w:r>
            <w:proofErr w:type="spellStart"/>
            <w:proofErr w:type="gramStart"/>
            <w:r w:rsidRPr="005760C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мес</w:t>
            </w:r>
            <w:proofErr w:type="spellEnd"/>
            <w:proofErr w:type="gramEnd"/>
          </w:p>
        </w:tc>
        <w:tc>
          <w:tcPr>
            <w:tcW w:w="2693" w:type="dxa"/>
          </w:tcPr>
          <w:p w:rsidR="008B5F65" w:rsidRPr="004F5A99" w:rsidRDefault="008B5F65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года</w:t>
            </w:r>
          </w:p>
        </w:tc>
        <w:tc>
          <w:tcPr>
            <w:tcW w:w="709" w:type="dxa"/>
          </w:tcPr>
          <w:p w:rsidR="008B5F65" w:rsidRPr="00F81BE5" w:rsidRDefault="008B5F65" w:rsidP="007F1D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B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A30363" w:rsidRPr="008522EC" w:rsidTr="00A30363">
        <w:tc>
          <w:tcPr>
            <w:tcW w:w="10065" w:type="dxa"/>
            <w:gridSpan w:val="4"/>
          </w:tcPr>
          <w:p w:rsidR="00A30363" w:rsidRPr="00F81BE5" w:rsidRDefault="00A30363" w:rsidP="00A30363">
            <w:pPr>
              <w:tabs>
                <w:tab w:val="left" w:pos="27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0363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Блокаторы кальциевых каналов</w:t>
            </w:r>
          </w:p>
        </w:tc>
      </w:tr>
      <w:tr w:rsidR="008B5F65" w:rsidRPr="001310DF" w:rsidTr="00A30363">
        <w:tc>
          <w:tcPr>
            <w:tcW w:w="2439" w:type="dxa"/>
          </w:tcPr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Нифедепин</w:t>
            </w:r>
            <w:proofErr w:type="spellEnd"/>
          </w:p>
        </w:tc>
        <w:tc>
          <w:tcPr>
            <w:tcW w:w="4224" w:type="dxa"/>
          </w:tcPr>
          <w:p w:rsidR="008B5F65" w:rsidRPr="001310DF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</w:t>
            </w:r>
            <w:r w:rsidRPr="00131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131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мг.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2мг/кг в сутки.</w:t>
            </w:r>
          </w:p>
        </w:tc>
        <w:tc>
          <w:tcPr>
            <w:tcW w:w="2693" w:type="dxa"/>
          </w:tcPr>
          <w:p w:rsidR="008B5F65" w:rsidRPr="00730491" w:rsidRDefault="008B5F65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Курсы по 30 дней, по требованию</w:t>
            </w:r>
          </w:p>
        </w:tc>
        <w:tc>
          <w:tcPr>
            <w:tcW w:w="709" w:type="dxa"/>
          </w:tcPr>
          <w:p w:rsidR="008B5F65" w:rsidRPr="001310DF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</w:p>
        </w:tc>
      </w:tr>
      <w:tr w:rsidR="008B5F65" w:rsidTr="00A30363">
        <w:tc>
          <w:tcPr>
            <w:tcW w:w="2439" w:type="dxa"/>
          </w:tcPr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Дилтиазем</w:t>
            </w:r>
            <w:proofErr w:type="spellEnd"/>
          </w:p>
        </w:tc>
        <w:tc>
          <w:tcPr>
            <w:tcW w:w="4224" w:type="dxa"/>
          </w:tcPr>
          <w:p w:rsidR="008B5F65" w:rsidRPr="001310DF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 90</w:t>
            </w:r>
            <w:r w:rsidRPr="00131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180мг</w:t>
            </w:r>
            <w:r w:rsidRPr="001310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693" w:type="dxa"/>
          </w:tcPr>
          <w:p w:rsidR="008B5F65" w:rsidRPr="002D2E80" w:rsidRDefault="008B5F65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Курсы по 30 дней, по требованию</w:t>
            </w:r>
          </w:p>
        </w:tc>
        <w:tc>
          <w:tcPr>
            <w:tcW w:w="709" w:type="dxa"/>
          </w:tcPr>
          <w:p w:rsidR="008B5F65" w:rsidRDefault="008B5F65" w:rsidP="007F1D51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</w:t>
            </w:r>
          </w:p>
        </w:tc>
      </w:tr>
      <w:tr w:rsidR="008B5F65" w:rsidRPr="009D6C06" w:rsidTr="00A30363">
        <w:tc>
          <w:tcPr>
            <w:tcW w:w="2439" w:type="dxa"/>
          </w:tcPr>
          <w:p w:rsidR="008B5F65" w:rsidRPr="009D6C06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D6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Амлодипин</w:t>
            </w:r>
            <w:proofErr w:type="spellEnd"/>
          </w:p>
        </w:tc>
        <w:tc>
          <w:tcPr>
            <w:tcW w:w="4224" w:type="dxa"/>
          </w:tcPr>
          <w:p w:rsidR="008B5F65" w:rsidRPr="009D6C06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6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 10мг. По 0,3 мг/кг в сутки, не выше 10мг в сутки</w:t>
            </w:r>
          </w:p>
        </w:tc>
        <w:tc>
          <w:tcPr>
            <w:tcW w:w="2693" w:type="dxa"/>
          </w:tcPr>
          <w:p w:rsidR="008B5F65" w:rsidRPr="009D6C06" w:rsidRDefault="008B5F65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6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Курсы по 30 дней, по требованию</w:t>
            </w:r>
          </w:p>
        </w:tc>
        <w:tc>
          <w:tcPr>
            <w:tcW w:w="709" w:type="dxa"/>
          </w:tcPr>
          <w:p w:rsidR="008B5F65" w:rsidRPr="009D6C06" w:rsidRDefault="008B5F65" w:rsidP="007F1D5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D6C0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</w:tr>
    </w:tbl>
    <w:p w:rsidR="009D6C06" w:rsidRPr="009D6C06" w:rsidRDefault="008B5F65" w:rsidP="009D6C06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8"/>
          <w:szCs w:val="28"/>
          <w:lang w:val="ru-RU"/>
        </w:rPr>
      </w:pPr>
      <w:r w:rsidRPr="009D6C06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 </w:t>
      </w:r>
      <w:r w:rsidR="009D6C06" w:rsidRPr="009D6C06">
        <w:rPr>
          <w:rFonts w:ascii="Times New Roman" w:hAnsi="Times New Roman" w:cs="Times New Roman"/>
          <w:b/>
          <w:sz w:val="28"/>
          <w:szCs w:val="28"/>
          <w:lang w:val="ru-RU"/>
        </w:rPr>
        <w:t>(</w:t>
      </w:r>
      <w:r w:rsidR="009D6C06" w:rsidRPr="009D6C06">
        <w:rPr>
          <w:rFonts w:ascii="Times New Roman" w:hAnsi="Times New Roman" w:cs="Times New Roman"/>
          <w:b/>
          <w:sz w:val="28"/>
          <w:szCs w:val="28"/>
        </w:rPr>
        <w:t>NB</w:t>
      </w:r>
      <w:r w:rsidR="009D6C06" w:rsidRPr="009D6C06">
        <w:rPr>
          <w:rFonts w:ascii="Times New Roman" w:hAnsi="Times New Roman" w:cs="Times New Roman"/>
          <w:sz w:val="28"/>
          <w:szCs w:val="28"/>
          <w:lang w:val="ru-RU"/>
        </w:rPr>
        <w:t>! * препараты применять после регистрации на территории РК).</w:t>
      </w:r>
    </w:p>
    <w:p w:rsidR="009D6C06" w:rsidRDefault="009D6C06" w:rsidP="009D6C06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8B5F65" w:rsidRPr="00A30363" w:rsidRDefault="008B5F65" w:rsidP="009D6C06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30363">
        <w:rPr>
          <w:rFonts w:ascii="Times New Roman" w:hAnsi="Times New Roman"/>
          <w:b/>
          <w:bCs/>
          <w:sz w:val="28"/>
          <w:szCs w:val="28"/>
          <w:lang w:val="ru-RU"/>
        </w:rPr>
        <w:t>Перечень дополнительных медикаментов: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4082"/>
        <w:gridCol w:w="2693"/>
        <w:gridCol w:w="992"/>
      </w:tblGrid>
      <w:tr w:rsidR="008B5F65" w:rsidRPr="000277A9" w:rsidTr="00A30363">
        <w:tc>
          <w:tcPr>
            <w:tcW w:w="10206" w:type="dxa"/>
            <w:gridSpan w:val="4"/>
            <w:tcBorders>
              <w:bottom w:val="single" w:sz="4" w:space="0" w:color="auto"/>
            </w:tcBorders>
          </w:tcPr>
          <w:p w:rsidR="008B5F65" w:rsidRPr="00A30363" w:rsidRDefault="008B5F65" w:rsidP="00A30363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lang w:val="ru-RU"/>
              </w:rPr>
            </w:pPr>
            <w:proofErr w:type="spellStart"/>
            <w:r w:rsidRPr="00A30363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Антисекреторные</w:t>
            </w:r>
            <w:proofErr w:type="spellEnd"/>
            <w:r w:rsidRPr="00A30363"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 средства:</w:t>
            </w:r>
          </w:p>
        </w:tc>
      </w:tr>
      <w:tr w:rsidR="008B5F65" w:rsidRPr="000277A9" w:rsidTr="00A30363">
        <w:trPr>
          <w:trHeight w:val="814"/>
        </w:trPr>
        <w:tc>
          <w:tcPr>
            <w:tcW w:w="2439" w:type="dxa"/>
            <w:tcBorders>
              <w:left w:val="single" w:sz="4" w:space="0" w:color="auto"/>
            </w:tcBorders>
          </w:tcPr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0363">
              <w:rPr>
                <w:rFonts w:ascii="Times New Roman" w:hAnsi="Times New Roman" w:cs="Times New Roman"/>
                <w:sz w:val="24"/>
                <w:szCs w:val="24"/>
              </w:rPr>
              <w:t>Омепразол</w:t>
            </w:r>
            <w:proofErr w:type="spellEnd"/>
          </w:p>
        </w:tc>
        <w:tc>
          <w:tcPr>
            <w:tcW w:w="4082" w:type="dxa"/>
          </w:tcPr>
          <w:p w:rsidR="008B5F65" w:rsidRPr="00E93A3A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97A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Капсулы 20 мг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Назначается в</w:t>
            </w:r>
            <w:r w:rsidRPr="00C97A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нутрь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</w:t>
            </w:r>
            <w:r w:rsidRPr="00C97A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20-40 мг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C97A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1-2 раза в сутки</w:t>
            </w:r>
          </w:p>
        </w:tc>
        <w:tc>
          <w:tcPr>
            <w:tcW w:w="2693" w:type="dxa"/>
          </w:tcPr>
          <w:p w:rsidR="008B5F65" w:rsidRPr="00E93A3A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3A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Длительно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на фоне приема НПВС и ГКС</w:t>
            </w:r>
          </w:p>
        </w:tc>
        <w:tc>
          <w:tcPr>
            <w:tcW w:w="992" w:type="dxa"/>
          </w:tcPr>
          <w:p w:rsidR="008B5F65" w:rsidRPr="000277A9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</w:p>
        </w:tc>
      </w:tr>
      <w:tr w:rsidR="008B5F65" w:rsidRPr="000277A9" w:rsidTr="00A30363">
        <w:tc>
          <w:tcPr>
            <w:tcW w:w="10206" w:type="dxa"/>
            <w:gridSpan w:val="4"/>
            <w:tcBorders>
              <w:bottom w:val="single" w:sz="4" w:space="0" w:color="auto"/>
            </w:tcBorders>
          </w:tcPr>
          <w:p w:rsidR="008B5F65" w:rsidRPr="00A30363" w:rsidRDefault="008B5F65" w:rsidP="007F1D51">
            <w:pPr>
              <w:pStyle w:val="a3"/>
              <w:widowControl w:val="0"/>
              <w:tabs>
                <w:tab w:val="left" w:pos="426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A30363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Регулятор кальциев</w:t>
            </w:r>
            <w:proofErr w:type="gramStart"/>
            <w:r w:rsidRPr="00A30363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о-</w:t>
            </w:r>
            <w:proofErr w:type="gramEnd"/>
            <w:r w:rsidRPr="00A30363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фосфорного обмена:</w:t>
            </w:r>
          </w:p>
        </w:tc>
      </w:tr>
      <w:tr w:rsidR="008B5F65" w:rsidRPr="00D85FAC" w:rsidTr="00A30363">
        <w:trPr>
          <w:trHeight w:val="814"/>
        </w:trPr>
        <w:tc>
          <w:tcPr>
            <w:tcW w:w="2439" w:type="dxa"/>
            <w:tcBorders>
              <w:left w:val="single" w:sz="4" w:space="0" w:color="auto"/>
            </w:tcBorders>
          </w:tcPr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Альфакальцидол</w:t>
            </w:r>
            <w:proofErr w:type="spellEnd"/>
          </w:p>
        </w:tc>
        <w:tc>
          <w:tcPr>
            <w:tcW w:w="4082" w:type="dxa"/>
          </w:tcPr>
          <w:p w:rsidR="008B5F6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Таблетки 0</w:t>
            </w:r>
            <w:r w:rsid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,25 мкг, 0,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5мкг. </w:t>
            </w:r>
          </w:p>
          <w:p w:rsidR="008B5F65" w:rsidRPr="00E93A3A" w:rsidRDefault="008B5F65" w:rsidP="00A303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Назначается внутрь по 0.25-0</w:t>
            </w:r>
            <w:r w:rsid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5мкг 1 раз в сутки.</w:t>
            </w:r>
          </w:p>
        </w:tc>
        <w:tc>
          <w:tcPr>
            <w:tcW w:w="2693" w:type="dxa"/>
          </w:tcPr>
          <w:p w:rsidR="008B5F65" w:rsidRPr="00E93A3A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93A3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Длительно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на фоне приема ГКС</w:t>
            </w:r>
          </w:p>
        </w:tc>
        <w:tc>
          <w:tcPr>
            <w:tcW w:w="992" w:type="dxa"/>
          </w:tcPr>
          <w:p w:rsidR="008B5F65" w:rsidRPr="00F81BE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8B5F65" w:rsidRPr="001310DF" w:rsidTr="00A30363">
        <w:tc>
          <w:tcPr>
            <w:tcW w:w="10206" w:type="dxa"/>
            <w:gridSpan w:val="4"/>
          </w:tcPr>
          <w:p w:rsidR="008B5F65" w:rsidRPr="00A30363" w:rsidRDefault="008B5F65" w:rsidP="007F1D51">
            <w:pPr>
              <w:tabs>
                <w:tab w:val="left" w:pos="4070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</w:pPr>
            <w:r w:rsidRPr="00A3036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  <w:t>Антибактериальный препарат</w:t>
            </w:r>
          </w:p>
          <w:p w:rsidR="008B5F65" w:rsidRPr="001310DF" w:rsidRDefault="008B5F65" w:rsidP="007F1D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8B5F65" w:rsidRPr="00690797" w:rsidTr="00A30363">
        <w:tc>
          <w:tcPr>
            <w:tcW w:w="2439" w:type="dxa"/>
          </w:tcPr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</w:t>
            </w:r>
            <w:proofErr w:type="spellEnd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тримоксазол</w:t>
            </w:r>
            <w:proofErr w:type="spellEnd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82" w:type="dxa"/>
          </w:tcPr>
          <w:p w:rsidR="008B5F65" w:rsidRPr="0013344E" w:rsidRDefault="008B5F65" w:rsidP="005D507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Внутрь 120</w:t>
            </w:r>
            <w:r w:rsidR="00A303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мг, 48</w:t>
            </w:r>
            <w:r w:rsidRPr="0013344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 мг</w:t>
            </w:r>
          </w:p>
        </w:tc>
        <w:tc>
          <w:tcPr>
            <w:tcW w:w="2693" w:type="dxa"/>
          </w:tcPr>
          <w:p w:rsidR="008B5F65" w:rsidRPr="007D1ABB" w:rsidRDefault="005D5078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через день</w:t>
            </w:r>
          </w:p>
        </w:tc>
        <w:tc>
          <w:tcPr>
            <w:tcW w:w="992" w:type="dxa"/>
          </w:tcPr>
          <w:p w:rsidR="008B5F65" w:rsidRPr="00690797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</w:p>
        </w:tc>
      </w:tr>
      <w:tr w:rsidR="008B5F65" w:rsidRPr="001310DF" w:rsidTr="00A30363">
        <w:tc>
          <w:tcPr>
            <w:tcW w:w="10206" w:type="dxa"/>
            <w:gridSpan w:val="4"/>
          </w:tcPr>
          <w:p w:rsidR="008B5F65" w:rsidRPr="00A30363" w:rsidRDefault="008B5F65" w:rsidP="00A30363">
            <w:pPr>
              <w:tabs>
                <w:tab w:val="left" w:pos="407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A3036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lang w:val="ru-RU"/>
              </w:rPr>
              <w:t>Противогрибковый препарат</w:t>
            </w:r>
          </w:p>
        </w:tc>
      </w:tr>
      <w:tr w:rsidR="008B5F65" w:rsidRPr="00690797" w:rsidTr="00A30363">
        <w:trPr>
          <w:trHeight w:val="471"/>
        </w:trPr>
        <w:tc>
          <w:tcPr>
            <w:tcW w:w="2439" w:type="dxa"/>
          </w:tcPr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303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Миконазол</w:t>
            </w:r>
            <w:proofErr w:type="spellEnd"/>
          </w:p>
        </w:tc>
        <w:tc>
          <w:tcPr>
            <w:tcW w:w="4082" w:type="dxa"/>
          </w:tcPr>
          <w:p w:rsidR="008B5F65" w:rsidRPr="0013344E" w:rsidRDefault="00A30363" w:rsidP="00A3036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2,</w:t>
            </w:r>
            <w:r w:rsidR="008B5F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B5F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="008B5F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4 раза в день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  <w:r w:rsidR="008B5F6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обработка полости рта</w:t>
            </w:r>
          </w:p>
        </w:tc>
        <w:tc>
          <w:tcPr>
            <w:tcW w:w="2693" w:type="dxa"/>
          </w:tcPr>
          <w:p w:rsidR="008B5F65" w:rsidRPr="00836A58" w:rsidRDefault="005D5078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 показаниям</w:t>
            </w:r>
          </w:p>
        </w:tc>
        <w:tc>
          <w:tcPr>
            <w:tcW w:w="992" w:type="dxa"/>
          </w:tcPr>
          <w:p w:rsidR="008B5F65" w:rsidRPr="00F81BE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</w:t>
            </w:r>
          </w:p>
        </w:tc>
      </w:tr>
      <w:tr w:rsidR="00A30363" w:rsidRPr="00690797" w:rsidTr="00A30363">
        <w:trPr>
          <w:trHeight w:val="471"/>
        </w:trPr>
        <w:tc>
          <w:tcPr>
            <w:tcW w:w="10206" w:type="dxa"/>
            <w:gridSpan w:val="4"/>
          </w:tcPr>
          <w:p w:rsidR="00A30363" w:rsidRPr="00A30363" w:rsidRDefault="00A30363" w:rsidP="007F1D51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proofErr w:type="spellStart"/>
            <w:r w:rsidRPr="00A30363">
              <w:rPr>
                <w:rFonts w:ascii="Times New Roman" w:hAnsi="Times New Roman"/>
                <w:b/>
                <w:bCs/>
                <w:i/>
                <w:sz w:val="28"/>
                <w:szCs w:val="28"/>
                <w:lang w:val="ru-RU"/>
              </w:rPr>
              <w:t>Детоксицирующие</w:t>
            </w:r>
            <w:proofErr w:type="spellEnd"/>
            <w:r w:rsidRPr="00A30363">
              <w:rPr>
                <w:rFonts w:ascii="Times New Roman" w:hAnsi="Times New Roman"/>
                <w:b/>
                <w:bCs/>
                <w:i/>
                <w:sz w:val="28"/>
                <w:szCs w:val="28"/>
                <w:lang w:val="ru-RU"/>
              </w:rPr>
              <w:t xml:space="preserve"> средства, включая антидоты:</w:t>
            </w:r>
          </w:p>
        </w:tc>
      </w:tr>
      <w:tr w:rsidR="008B5F65" w:rsidRPr="001310DF" w:rsidTr="00A30363">
        <w:tc>
          <w:tcPr>
            <w:tcW w:w="2439" w:type="dxa"/>
          </w:tcPr>
          <w:p w:rsidR="008B5F65" w:rsidRPr="00A30363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Месна</w:t>
            </w:r>
            <w:proofErr w:type="spellEnd"/>
          </w:p>
        </w:tc>
        <w:tc>
          <w:tcPr>
            <w:tcW w:w="4082" w:type="dxa"/>
          </w:tcPr>
          <w:p w:rsidR="008B5F6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Раствор 400</w:t>
            </w:r>
            <w:r w:rsid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мг/ 4</w:t>
            </w:r>
            <w:r w:rsid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мл</w:t>
            </w:r>
          </w:p>
          <w:p w:rsidR="008B5F65" w:rsidRPr="001B58F4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400</w:t>
            </w:r>
            <w:r w:rsid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мг/м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схеме</w:t>
            </w:r>
            <w:r w:rsid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в/в </w:t>
            </w:r>
          </w:p>
        </w:tc>
        <w:tc>
          <w:tcPr>
            <w:tcW w:w="2693" w:type="dxa"/>
          </w:tcPr>
          <w:p w:rsidR="008B5F65" w:rsidRPr="00730491" w:rsidRDefault="008B5F65" w:rsidP="007F1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A30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месяцев, совместно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циклофосфамидом</w:t>
            </w:r>
            <w:proofErr w:type="spellEnd"/>
          </w:p>
        </w:tc>
        <w:tc>
          <w:tcPr>
            <w:tcW w:w="992" w:type="dxa"/>
          </w:tcPr>
          <w:p w:rsidR="008B5F65" w:rsidRPr="00F81BE5" w:rsidRDefault="008B5F65" w:rsidP="007F1D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</w:tr>
    </w:tbl>
    <w:p w:rsidR="00773691" w:rsidRDefault="00773691" w:rsidP="00773691">
      <w:pPr>
        <w:pStyle w:val="Default"/>
        <w:ind w:left="66"/>
        <w:rPr>
          <w:color w:val="auto"/>
          <w:sz w:val="28"/>
          <w:szCs w:val="28"/>
        </w:rPr>
      </w:pPr>
    </w:p>
    <w:p w:rsidR="00773691" w:rsidRDefault="00773691" w:rsidP="00A30363">
      <w:pPr>
        <w:pStyle w:val="a3"/>
        <w:numPr>
          <w:ilvl w:val="1"/>
          <w:numId w:val="25"/>
        </w:numPr>
        <w:tabs>
          <w:tab w:val="left" w:pos="567"/>
        </w:tabs>
        <w:ind w:left="0"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Хирургическая </w:t>
      </w:r>
      <w:r w:rsidRPr="00362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621F0">
        <w:rPr>
          <w:rFonts w:ascii="Times New Roman" w:hAnsi="Times New Roman" w:cs="Times New Roman"/>
          <w:b/>
          <w:sz w:val="28"/>
          <w:szCs w:val="28"/>
          <w:lang w:val="ru-RU"/>
        </w:rPr>
        <w:t>терапия:</w:t>
      </w:r>
    </w:p>
    <w:p w:rsidR="00773691" w:rsidRDefault="00773691" w:rsidP="0077369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21F0">
        <w:rPr>
          <w:rFonts w:ascii="Times New Roman" w:hAnsi="Times New Roman" w:cs="Times New Roman"/>
          <w:sz w:val="28"/>
          <w:szCs w:val="28"/>
          <w:lang w:val="ru-RU"/>
        </w:rPr>
        <w:t xml:space="preserve">Хирургическая терапия преимущественно показана в линейных типах ЮЛС. Важно, чтобы хирургические вмешательства рассматривались только на неактивной стадии заболевания, чтобы минимизировать риск реактивации. Если симптомы болезни проявляются, следует учитывать </w:t>
      </w:r>
      <w:proofErr w:type="spellStart"/>
      <w:r w:rsidRPr="003621F0">
        <w:rPr>
          <w:rFonts w:ascii="Times New Roman" w:hAnsi="Times New Roman" w:cs="Times New Roman"/>
          <w:sz w:val="28"/>
          <w:szCs w:val="28"/>
          <w:lang w:val="ru-RU"/>
        </w:rPr>
        <w:t>периоперационную</w:t>
      </w:r>
      <w:proofErr w:type="spellEnd"/>
      <w:r w:rsidRPr="00362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3621F0">
        <w:rPr>
          <w:rFonts w:ascii="Times New Roman" w:hAnsi="Times New Roman" w:cs="Times New Roman"/>
          <w:sz w:val="28"/>
          <w:szCs w:val="28"/>
          <w:lang w:val="ru-RU"/>
        </w:rPr>
        <w:t>иммуносупрессию</w:t>
      </w:r>
      <w:proofErr w:type="spellEnd"/>
      <w:r w:rsidRPr="003621F0">
        <w:rPr>
          <w:rFonts w:ascii="Times New Roman" w:hAnsi="Times New Roman" w:cs="Times New Roman"/>
          <w:sz w:val="28"/>
          <w:szCs w:val="28"/>
          <w:lang w:val="ru-RU"/>
        </w:rPr>
        <w:t xml:space="preserve">. В линейных ЮЛС конечностей оперативное лечение может быть рассмотренного в целях корректировки </w:t>
      </w:r>
      <w:r w:rsidR="00B06371" w:rsidRPr="003621F0">
        <w:rPr>
          <w:rFonts w:ascii="Times New Roman" w:hAnsi="Times New Roman" w:cs="Times New Roman"/>
          <w:sz w:val="28"/>
          <w:szCs w:val="28"/>
          <w:lang w:val="ru-RU"/>
        </w:rPr>
        <w:t>асимметрии</w:t>
      </w:r>
      <w:r w:rsidRPr="003621F0">
        <w:rPr>
          <w:rFonts w:ascii="Times New Roman" w:hAnsi="Times New Roman" w:cs="Times New Roman"/>
          <w:sz w:val="28"/>
          <w:szCs w:val="28"/>
          <w:lang w:val="ru-RU"/>
        </w:rPr>
        <w:t xml:space="preserve"> длины конечностей. Эта процедура должна выполняться ортопедом. Пластические хирургические вмешательства могут быть рассмотрены по косметическим соображениям в линейном локализованной склеродермии «</w:t>
      </w:r>
      <w:r w:rsidRPr="003621F0">
        <w:rPr>
          <w:rFonts w:ascii="Times New Roman" w:hAnsi="Times New Roman" w:cs="Times New Roman"/>
          <w:sz w:val="28"/>
          <w:szCs w:val="28"/>
        </w:rPr>
        <w:t>en</w:t>
      </w:r>
      <w:r w:rsidRPr="00362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621F0">
        <w:rPr>
          <w:rFonts w:ascii="Times New Roman" w:hAnsi="Times New Roman" w:cs="Times New Roman"/>
          <w:sz w:val="28"/>
          <w:szCs w:val="28"/>
        </w:rPr>
        <w:t>coup</w:t>
      </w:r>
      <w:r w:rsidRPr="00362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621F0">
        <w:rPr>
          <w:rFonts w:ascii="Times New Roman" w:hAnsi="Times New Roman" w:cs="Times New Roman"/>
          <w:sz w:val="28"/>
          <w:szCs w:val="28"/>
        </w:rPr>
        <w:t>de</w:t>
      </w:r>
      <w:r w:rsidRPr="003621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06371" w:rsidRPr="003621F0">
        <w:rPr>
          <w:rFonts w:ascii="Times New Roman" w:hAnsi="Times New Roman" w:cs="Times New Roman"/>
          <w:sz w:val="28"/>
          <w:szCs w:val="28"/>
        </w:rPr>
        <w:t>saber</w:t>
      </w:r>
      <w:r w:rsidR="00B06371" w:rsidRPr="003621F0">
        <w:rPr>
          <w:rFonts w:ascii="Times New Roman" w:hAnsi="Times New Roman" w:cs="Times New Roman"/>
          <w:sz w:val="28"/>
          <w:szCs w:val="28"/>
          <w:lang w:val="ru-RU"/>
        </w:rPr>
        <w:t>» или</w:t>
      </w:r>
      <w:r w:rsidRPr="003621F0">
        <w:rPr>
          <w:rFonts w:ascii="Times New Roman" w:hAnsi="Times New Roman" w:cs="Times New Roman"/>
          <w:sz w:val="28"/>
          <w:szCs w:val="28"/>
          <w:lang w:val="ru-RU"/>
        </w:rPr>
        <w:t xml:space="preserve"> прогрессивной </w:t>
      </w:r>
      <w:proofErr w:type="spellStart"/>
      <w:r w:rsidRPr="003621F0">
        <w:rPr>
          <w:rFonts w:ascii="Times New Roman" w:hAnsi="Times New Roman" w:cs="Times New Roman"/>
          <w:sz w:val="28"/>
          <w:szCs w:val="28"/>
          <w:lang w:val="ru-RU"/>
        </w:rPr>
        <w:t>гемиатрофи</w:t>
      </w:r>
      <w:r>
        <w:rPr>
          <w:rFonts w:ascii="Times New Roman" w:hAnsi="Times New Roman" w:cs="Times New Roman"/>
          <w:sz w:val="28"/>
          <w:szCs w:val="28"/>
          <w:lang w:val="ru-RU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лица</w:t>
      </w:r>
      <w:r w:rsidR="003204D5" w:rsidRPr="003204D5">
        <w:rPr>
          <w:rFonts w:ascii="Times New Roman" w:hAnsi="Times New Roman" w:cs="Times New Roman"/>
          <w:sz w:val="28"/>
          <w:szCs w:val="28"/>
          <w:lang w:val="ru-RU"/>
        </w:rPr>
        <w:t>[53]</w:t>
      </w:r>
      <w:r w:rsidR="003204D5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773691" w:rsidRDefault="00773691" w:rsidP="00A30363">
      <w:pPr>
        <w:pStyle w:val="a3"/>
        <w:numPr>
          <w:ilvl w:val="1"/>
          <w:numId w:val="2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52CA7">
        <w:rPr>
          <w:rFonts w:ascii="Times New Roman" w:hAnsi="Times New Roman" w:cs="Times New Roman"/>
          <w:b/>
          <w:sz w:val="28"/>
          <w:szCs w:val="28"/>
          <w:lang w:val="ru-RU"/>
        </w:rPr>
        <w:t>Дальнейшее ведение: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773691" w:rsidRPr="00B52CA7" w:rsidRDefault="00773691" w:rsidP="00A30363">
      <w:pPr>
        <w:pStyle w:val="2"/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/>
          <w:sz w:val="24"/>
          <w:szCs w:val="24"/>
        </w:rPr>
      </w:pPr>
      <w:r w:rsidRPr="00B52CA7">
        <w:rPr>
          <w:rFonts w:ascii="Times New Roman" w:hAnsi="Times New Roman"/>
          <w:sz w:val="28"/>
          <w:szCs w:val="28"/>
        </w:rPr>
        <w:t>диспансерное наблюдение ревматолог</w:t>
      </w:r>
      <w:r>
        <w:rPr>
          <w:rFonts w:ascii="Times New Roman" w:hAnsi="Times New Roman"/>
          <w:sz w:val="28"/>
          <w:szCs w:val="28"/>
        </w:rPr>
        <w:t>а на амбулаторном этапе лечения</w:t>
      </w:r>
      <w:r w:rsidRPr="00B52CA7">
        <w:rPr>
          <w:rFonts w:ascii="Times New Roman" w:hAnsi="Times New Roman"/>
          <w:sz w:val="28"/>
          <w:szCs w:val="28"/>
        </w:rPr>
        <w:t xml:space="preserve">; </w:t>
      </w:r>
    </w:p>
    <w:p w:rsidR="00773691" w:rsidRPr="00B52CA7" w:rsidRDefault="00773691" w:rsidP="00A30363">
      <w:pPr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contextualSpacing/>
        <w:jc w:val="both"/>
        <w:rPr>
          <w:rFonts w:ascii="Times New Roman" w:hAnsi="Times New Roman" w:cs="Times New Roman"/>
          <w:lang w:val="ru-RU"/>
        </w:rPr>
      </w:pPr>
      <w:r w:rsidRPr="00B52CA7">
        <w:rPr>
          <w:rFonts w:ascii="Times New Roman" w:hAnsi="Times New Roman" w:cs="Times New Roman"/>
          <w:sz w:val="28"/>
          <w:szCs w:val="28"/>
          <w:lang w:val="ru-RU"/>
        </w:rPr>
        <w:t xml:space="preserve">распознавание осложнений лекарственной терапии, мониторинг клинико-лабораторной активности </w:t>
      </w:r>
      <w:r>
        <w:rPr>
          <w:rFonts w:ascii="Times New Roman" w:hAnsi="Times New Roman" w:cs="Times New Roman"/>
          <w:sz w:val="28"/>
          <w:szCs w:val="28"/>
          <w:lang w:val="ru-RU"/>
        </w:rPr>
        <w:t>ЮЛС</w:t>
      </w:r>
      <w:r w:rsidRPr="00B52CA7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73691" w:rsidRPr="00B52CA7" w:rsidRDefault="00773691" w:rsidP="00A30363">
      <w:pPr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contextualSpacing/>
        <w:jc w:val="both"/>
        <w:rPr>
          <w:rFonts w:ascii="Times New Roman" w:hAnsi="Times New Roman" w:cs="Times New Roman"/>
          <w:lang w:val="ru-RU"/>
        </w:rPr>
      </w:pPr>
      <w:r w:rsidRPr="00B52CA7">
        <w:rPr>
          <w:rFonts w:ascii="Times New Roman" w:hAnsi="Times New Roman" w:cs="Times New Roman"/>
          <w:sz w:val="28"/>
          <w:szCs w:val="28"/>
          <w:lang w:val="ru-RU"/>
        </w:rPr>
        <w:t xml:space="preserve">посещение ревматолога не реже </w:t>
      </w:r>
      <w:r>
        <w:rPr>
          <w:rFonts w:ascii="Times New Roman" w:hAnsi="Times New Roman" w:cs="Times New Roman"/>
          <w:sz w:val="28"/>
          <w:szCs w:val="28"/>
          <w:lang w:val="ru-RU"/>
        </w:rPr>
        <w:t>1 раз</w:t>
      </w:r>
      <w:r w:rsidRPr="00B52CA7">
        <w:rPr>
          <w:rFonts w:ascii="Times New Roman" w:hAnsi="Times New Roman" w:cs="Times New Roman"/>
          <w:sz w:val="28"/>
          <w:szCs w:val="28"/>
          <w:lang w:val="ru-RU"/>
        </w:rPr>
        <w:t xml:space="preserve"> в 3 месяца;</w:t>
      </w:r>
    </w:p>
    <w:p w:rsidR="00773691" w:rsidRPr="00B52CA7" w:rsidRDefault="00773691" w:rsidP="00A30363">
      <w:pPr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каждые три месяца контроль обще</w:t>
      </w:r>
      <w:r w:rsidRPr="00B52CA7">
        <w:rPr>
          <w:rFonts w:ascii="Times New Roman" w:hAnsi="Times New Roman" w:cs="Times New Roman"/>
          <w:sz w:val="28"/>
          <w:szCs w:val="28"/>
          <w:lang w:val="ru-RU"/>
        </w:rPr>
        <w:t xml:space="preserve">клинических и биохимических анализов; </w:t>
      </w:r>
    </w:p>
    <w:p w:rsidR="00773691" w:rsidRPr="00547EAE" w:rsidRDefault="00773691" w:rsidP="00A30363">
      <w:pPr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контроль уровня витамина Д,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паратгормона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денситометрия </w:t>
      </w:r>
      <w:r>
        <w:rPr>
          <w:rFonts w:ascii="Times New Roman" w:hAnsi="Times New Roman" w:cs="Times New Roman"/>
          <w:sz w:val="28"/>
          <w:szCs w:val="28"/>
          <w:lang w:val="ru-RU"/>
        </w:rPr>
        <w:t>по показаниям</w:t>
      </w:r>
      <w:r w:rsidRPr="00547EAE">
        <w:rPr>
          <w:rFonts w:ascii="Times New Roman" w:hAnsi="Times New Roman" w:cs="Times New Roman"/>
          <w:sz w:val="28"/>
          <w:szCs w:val="28"/>
          <w:lang w:val="ru-RU"/>
        </w:rPr>
        <w:t xml:space="preserve"> (диагностика остеопороза);</w:t>
      </w:r>
    </w:p>
    <w:p w:rsidR="00773691" w:rsidRPr="00547EAE" w:rsidRDefault="00773691" w:rsidP="00A30363">
      <w:pPr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contextualSpacing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консультация гастроэнтеролога по показаниям для исключения медикаментозной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гастропатии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773691" w:rsidRPr="00B52CA7" w:rsidRDefault="00773691" w:rsidP="00A30363">
      <w:pPr>
        <w:pStyle w:val="a3"/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  <w:lang w:val="ru-RU"/>
        </w:rPr>
      </w:pPr>
      <w:r w:rsidRPr="00B52CA7">
        <w:rPr>
          <w:rFonts w:ascii="Times New Roman" w:hAnsi="Times New Roman" w:cs="Times New Roman"/>
          <w:sz w:val="28"/>
          <w:szCs w:val="28"/>
          <w:lang w:val="ru-RU"/>
        </w:rPr>
        <w:t>своевременная госпитализация в случае обострения заболевания;</w:t>
      </w:r>
    </w:p>
    <w:p w:rsidR="00773691" w:rsidRPr="00A30363" w:rsidRDefault="00773691" w:rsidP="00A30363">
      <w:pPr>
        <w:pStyle w:val="a3"/>
        <w:widowControl w:val="0"/>
        <w:numPr>
          <w:ilvl w:val="0"/>
          <w:numId w:val="23"/>
        </w:numPr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B52CA7">
        <w:rPr>
          <w:rFonts w:ascii="Times New Roman" w:hAnsi="Times New Roman" w:cs="Times New Roman"/>
          <w:sz w:val="28"/>
          <w:szCs w:val="28"/>
        </w:rPr>
        <w:t>офтальмологическое</w:t>
      </w:r>
      <w:proofErr w:type="spellEnd"/>
      <w:proofErr w:type="gramEnd"/>
      <w:r w:rsidRPr="00B52C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52CA7">
        <w:rPr>
          <w:rFonts w:ascii="Times New Roman" w:hAnsi="Times New Roman" w:cs="Times New Roman"/>
          <w:sz w:val="28"/>
          <w:szCs w:val="28"/>
        </w:rPr>
        <w:t>обследование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(исключить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катаркту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A303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0548">
        <w:rPr>
          <w:rFonts w:ascii="Times New Roman" w:hAnsi="Times New Roman" w:cs="Times New Roman"/>
          <w:sz w:val="28"/>
          <w:szCs w:val="28"/>
        </w:rPr>
        <w:t>[</w:t>
      </w:r>
      <w:r w:rsidR="00020548" w:rsidRPr="00A30363">
        <w:rPr>
          <w:rFonts w:ascii="Times New Roman" w:hAnsi="Times New Roman" w:cs="Times New Roman"/>
          <w:b/>
          <w:sz w:val="28"/>
          <w:szCs w:val="28"/>
        </w:rPr>
        <w:t>45,51</w:t>
      </w:r>
      <w:r w:rsidR="00020548">
        <w:rPr>
          <w:rFonts w:ascii="Times New Roman" w:hAnsi="Times New Roman" w:cs="Times New Roman"/>
          <w:sz w:val="28"/>
          <w:szCs w:val="28"/>
        </w:rPr>
        <w:t>]</w:t>
      </w:r>
      <w:r w:rsidRPr="00B52CA7">
        <w:rPr>
          <w:rFonts w:ascii="Times New Roman" w:hAnsi="Times New Roman" w:cs="Times New Roman"/>
          <w:sz w:val="28"/>
          <w:szCs w:val="28"/>
        </w:rPr>
        <w:t>.</w:t>
      </w:r>
    </w:p>
    <w:p w:rsidR="00A30363" w:rsidRPr="00773691" w:rsidRDefault="00A30363" w:rsidP="00A30363">
      <w:pPr>
        <w:pStyle w:val="a3"/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left="0" w:right="20"/>
        <w:jc w:val="both"/>
        <w:rPr>
          <w:rFonts w:ascii="Times New Roman" w:hAnsi="Times New Roman" w:cs="Times New Roman"/>
        </w:rPr>
      </w:pPr>
    </w:p>
    <w:p w:rsidR="00773691" w:rsidRPr="00A30363" w:rsidRDefault="00773691" w:rsidP="00A30363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F7456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Индикаторы эффективности лечения и безопасности методов диагностики и лечения, описанных в протоколе: </w:t>
      </w:r>
      <w:r w:rsidRPr="00BF7456">
        <w:rPr>
          <w:rFonts w:ascii="Times New Roman" w:hAnsi="Times New Roman" w:cs="Times New Roman"/>
          <w:sz w:val="28"/>
          <w:szCs w:val="28"/>
          <w:lang w:val="ru-RU"/>
        </w:rPr>
        <w:t xml:space="preserve">уменьшение </w:t>
      </w:r>
      <w:r w:rsidR="000F3799" w:rsidRPr="00BF7456">
        <w:rPr>
          <w:rFonts w:ascii="Times New Roman" w:hAnsi="Times New Roman" w:cs="Times New Roman"/>
          <w:sz w:val="28"/>
          <w:szCs w:val="28"/>
          <w:lang w:val="ru-RU"/>
        </w:rPr>
        <w:t>активности и</w:t>
      </w:r>
      <w:r w:rsidRPr="00BF7456">
        <w:rPr>
          <w:rFonts w:ascii="Times New Roman" w:hAnsi="Times New Roman" w:cs="Times New Roman"/>
          <w:sz w:val="28"/>
          <w:szCs w:val="28"/>
          <w:lang w:val="ru-RU"/>
        </w:rPr>
        <w:t xml:space="preserve"> прогрессирования кожного синдрома, костных изменении скелета и </w:t>
      </w:r>
      <w:r w:rsidR="000F3799" w:rsidRPr="00BF7456">
        <w:rPr>
          <w:rFonts w:ascii="Times New Roman" w:hAnsi="Times New Roman" w:cs="Times New Roman"/>
          <w:sz w:val="28"/>
          <w:szCs w:val="28"/>
          <w:lang w:val="ru-RU"/>
        </w:rPr>
        <w:t>черепа, купирование</w:t>
      </w:r>
      <w:r w:rsidRPr="00BF7456">
        <w:rPr>
          <w:rFonts w:ascii="Times New Roman" w:hAnsi="Times New Roman" w:cs="Times New Roman"/>
          <w:sz w:val="28"/>
          <w:szCs w:val="28"/>
          <w:lang w:val="ru-RU"/>
        </w:rPr>
        <w:t xml:space="preserve"> неврологической </w:t>
      </w:r>
      <w:r w:rsidR="000F3799" w:rsidRPr="00BF7456">
        <w:rPr>
          <w:rFonts w:ascii="Times New Roman" w:hAnsi="Times New Roman" w:cs="Times New Roman"/>
          <w:sz w:val="28"/>
          <w:szCs w:val="28"/>
          <w:lang w:val="ru-RU"/>
        </w:rPr>
        <w:t>симптоматики, сосудистых</w:t>
      </w:r>
      <w:r w:rsidRPr="00BF7456">
        <w:rPr>
          <w:rFonts w:ascii="Times New Roman" w:hAnsi="Times New Roman" w:cs="Times New Roman"/>
          <w:sz w:val="28"/>
          <w:szCs w:val="28"/>
          <w:lang w:val="ru-RU"/>
        </w:rPr>
        <w:t xml:space="preserve"> нарушении и улучшения качества жизни. </w:t>
      </w:r>
    </w:p>
    <w:p w:rsidR="00A30363" w:rsidRPr="00BF7456" w:rsidRDefault="00A30363" w:rsidP="00A30363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F7456" w:rsidRDefault="00BF7456" w:rsidP="00A30363">
      <w:pPr>
        <w:pStyle w:val="a3"/>
        <w:numPr>
          <w:ilvl w:val="0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ОРГАНИЗАЦИОННЫЕ АСПЕКТЫ ПРОТОКОЛА:</w:t>
      </w:r>
    </w:p>
    <w:p w:rsidR="00BF7456" w:rsidRDefault="00BF7456" w:rsidP="00A30363">
      <w:pPr>
        <w:pStyle w:val="a3"/>
        <w:numPr>
          <w:ilvl w:val="1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F7456">
        <w:rPr>
          <w:rFonts w:ascii="Times New Roman" w:hAnsi="Times New Roman" w:cs="Times New Roman"/>
          <w:b/>
          <w:sz w:val="28"/>
          <w:szCs w:val="28"/>
          <w:lang w:val="ru-RU"/>
        </w:rPr>
        <w:t>Список разработчиков протокола с у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казанием квалификационных данных</w:t>
      </w:r>
      <w:r w:rsidRPr="00BF7456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</w:p>
    <w:p w:rsidR="00785848" w:rsidRDefault="00AB29A2" w:rsidP="00785848">
      <w:pPr>
        <w:pStyle w:val="a3"/>
        <w:tabs>
          <w:tab w:val="left" w:pos="567"/>
        </w:tabs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AB29A2">
        <w:rPr>
          <w:rFonts w:ascii="Times New Roman" w:hAnsi="Times New Roman" w:cs="Times New Roman"/>
          <w:sz w:val="28"/>
          <w:szCs w:val="28"/>
          <w:lang w:val="ru-RU"/>
        </w:rPr>
        <w:t>1)</w:t>
      </w:r>
      <w:r>
        <w:rPr>
          <w:rFonts w:ascii="Times New Roman" w:hAnsi="Times New Roman" w:cs="Times New Roman"/>
          <w:sz w:val="28"/>
          <w:szCs w:val="28"/>
        </w:rPr>
        <w:t>  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Асылбекова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Майкеш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Куантаевн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proofErr w:type="spellEnd"/>
      <w:r w:rsidRPr="00AB29A2">
        <w:rPr>
          <w:rFonts w:ascii="Times New Roman" w:hAnsi="Times New Roman" w:cs="Times New Roman"/>
          <w:sz w:val="28"/>
          <w:szCs w:val="28"/>
          <w:lang w:val="ru-RU"/>
        </w:rPr>
        <w:t>–</w:t>
      </w:r>
      <w:proofErr w:type="gramEnd"/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заведующая отделением ревматологии </w:t>
      </w:r>
      <w:r>
        <w:rPr>
          <w:rFonts w:ascii="Times New Roman" w:hAnsi="Times New Roman" w:cs="Times New Roman"/>
          <w:sz w:val="28"/>
          <w:szCs w:val="28"/>
          <w:lang w:val="ru-RU"/>
        </w:rPr>
        <w:t>КФ «</w:t>
      </w:r>
      <w:r>
        <w:rPr>
          <w:rFonts w:ascii="Times New Roman" w:hAnsi="Times New Roman" w:cs="Times New Roman"/>
          <w:sz w:val="28"/>
          <w:szCs w:val="28"/>
        </w:rPr>
        <w:t>UMC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Национальный научный центр материнства и </w:t>
      </w:r>
      <w:r w:rsidR="000F3799"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детства, </w:t>
      </w:r>
      <w:r w:rsidR="000F3799">
        <w:rPr>
          <w:rFonts w:ascii="Times New Roman" w:hAnsi="Times New Roman" w:cs="Times New Roman"/>
          <w:sz w:val="28"/>
          <w:szCs w:val="28"/>
          <w:lang w:val="ru-RU"/>
        </w:rPr>
        <w:t>врач</w:t>
      </w:r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ревматолог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высшей </w:t>
      </w:r>
      <w:r w:rsidR="00785848">
        <w:rPr>
          <w:rFonts w:ascii="Times New Roman" w:hAnsi="Times New Roman" w:cs="Times New Roman"/>
          <w:sz w:val="28"/>
          <w:szCs w:val="28"/>
          <w:lang w:val="ru-RU"/>
        </w:rPr>
        <w:t>категории.</w:t>
      </w:r>
      <w:r w:rsidRPr="00AB29A2">
        <w:rPr>
          <w:rFonts w:ascii="Times New Roman" w:hAnsi="Times New Roman" w:cs="Times New Roman"/>
          <w:sz w:val="28"/>
          <w:szCs w:val="28"/>
          <w:lang w:val="ru-RU"/>
        </w:rPr>
        <w:br/>
        <w:t>2)</w:t>
      </w:r>
      <w:r>
        <w:rPr>
          <w:rFonts w:ascii="Times New Roman" w:hAnsi="Times New Roman" w:cs="Times New Roman"/>
          <w:sz w:val="28"/>
          <w:szCs w:val="28"/>
        </w:rPr>
        <w:t>   </w:t>
      </w:r>
      <w:proofErr w:type="spellStart"/>
      <w:r w:rsidRPr="00AB29A2">
        <w:rPr>
          <w:rFonts w:ascii="Times New Roman" w:hAnsi="Times New Roman" w:cs="Times New Roman"/>
          <w:sz w:val="28"/>
          <w:szCs w:val="28"/>
          <w:lang w:val="ru-RU"/>
        </w:rPr>
        <w:t>Мукушева</w:t>
      </w:r>
      <w:proofErr w:type="spellEnd"/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9A2">
        <w:rPr>
          <w:rFonts w:ascii="Times New Roman" w:hAnsi="Times New Roman" w:cs="Times New Roman"/>
          <w:sz w:val="28"/>
          <w:szCs w:val="28"/>
          <w:lang w:val="ru-RU"/>
        </w:rPr>
        <w:t>Зауре</w:t>
      </w:r>
      <w:proofErr w:type="spellEnd"/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9A2">
        <w:rPr>
          <w:rFonts w:ascii="Times New Roman" w:hAnsi="Times New Roman" w:cs="Times New Roman"/>
          <w:sz w:val="28"/>
          <w:szCs w:val="28"/>
          <w:lang w:val="ru-RU"/>
        </w:rPr>
        <w:t>Серикпаевна</w:t>
      </w:r>
      <w:proofErr w:type="spellEnd"/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– врач ревматолог </w:t>
      </w:r>
      <w:r>
        <w:rPr>
          <w:rFonts w:ascii="Times New Roman" w:hAnsi="Times New Roman" w:cs="Times New Roman"/>
          <w:sz w:val="28"/>
          <w:szCs w:val="28"/>
          <w:lang w:val="ru-RU"/>
        </w:rPr>
        <w:t>КФ «</w:t>
      </w:r>
      <w:r>
        <w:rPr>
          <w:rFonts w:ascii="Times New Roman" w:hAnsi="Times New Roman" w:cs="Times New Roman"/>
          <w:sz w:val="28"/>
          <w:szCs w:val="28"/>
        </w:rPr>
        <w:t>UMC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Национальный научный центр материнства и детства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="00785848">
        <w:rPr>
          <w:rFonts w:ascii="Times New Roman" w:hAnsi="Times New Roman" w:cs="Times New Roman"/>
          <w:sz w:val="28"/>
          <w:szCs w:val="28"/>
          <w:lang w:val="ru-RU"/>
        </w:rPr>
        <w:t>рач ревматолог высшей категории.</w:t>
      </w:r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B29A2">
        <w:rPr>
          <w:rFonts w:ascii="Times New Roman" w:hAnsi="Times New Roman" w:cs="Times New Roman"/>
          <w:sz w:val="28"/>
          <w:szCs w:val="28"/>
          <w:lang w:val="ru-RU"/>
        </w:rPr>
        <w:br/>
        <w:t>3)</w:t>
      </w:r>
      <w:r>
        <w:rPr>
          <w:rFonts w:ascii="Times New Roman" w:hAnsi="Times New Roman" w:cs="Times New Roman"/>
          <w:sz w:val="28"/>
          <w:szCs w:val="28"/>
        </w:rPr>
        <w:t>   </w:t>
      </w:r>
      <w:proofErr w:type="spellStart"/>
      <w:r w:rsidRPr="00AB29A2">
        <w:rPr>
          <w:rFonts w:ascii="Times New Roman" w:hAnsi="Times New Roman" w:cs="Times New Roman"/>
          <w:sz w:val="28"/>
          <w:szCs w:val="28"/>
          <w:lang w:val="ru-RU"/>
        </w:rPr>
        <w:t>Альбекова</w:t>
      </w:r>
      <w:proofErr w:type="spellEnd"/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9A2">
        <w:rPr>
          <w:rFonts w:ascii="Times New Roman" w:hAnsi="Times New Roman" w:cs="Times New Roman"/>
          <w:sz w:val="28"/>
          <w:szCs w:val="28"/>
          <w:lang w:val="ru-RU"/>
        </w:rPr>
        <w:t>Жанара</w:t>
      </w:r>
      <w:proofErr w:type="spellEnd"/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B29A2">
        <w:rPr>
          <w:rFonts w:ascii="Times New Roman" w:hAnsi="Times New Roman" w:cs="Times New Roman"/>
          <w:sz w:val="28"/>
          <w:szCs w:val="28"/>
          <w:lang w:val="ru-RU"/>
        </w:rPr>
        <w:t>Омербековна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врач ревматолог </w:t>
      </w:r>
      <w:r>
        <w:rPr>
          <w:rFonts w:ascii="Times New Roman" w:hAnsi="Times New Roman" w:cs="Times New Roman"/>
          <w:sz w:val="28"/>
          <w:szCs w:val="28"/>
          <w:lang w:val="ru-RU"/>
        </w:rPr>
        <w:t>КФ «</w:t>
      </w:r>
      <w:r>
        <w:rPr>
          <w:rFonts w:ascii="Times New Roman" w:hAnsi="Times New Roman" w:cs="Times New Roman"/>
          <w:sz w:val="28"/>
          <w:szCs w:val="28"/>
        </w:rPr>
        <w:t>UMC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Национальный науч</w:t>
      </w:r>
      <w:r w:rsidR="00785848">
        <w:rPr>
          <w:rFonts w:ascii="Times New Roman" w:hAnsi="Times New Roman" w:cs="Times New Roman"/>
          <w:sz w:val="28"/>
          <w:szCs w:val="28"/>
          <w:lang w:val="ru-RU"/>
        </w:rPr>
        <w:t>ный центр материнства и детства.</w:t>
      </w:r>
    </w:p>
    <w:p w:rsidR="00AB29A2" w:rsidRPr="00AB29A2" w:rsidRDefault="00785848" w:rsidP="00785848">
      <w:pPr>
        <w:pStyle w:val="a3"/>
        <w:tabs>
          <w:tab w:val="left" w:pos="567"/>
        </w:tabs>
        <w:ind w:left="0"/>
        <w:rPr>
          <w:rFonts w:ascii="Arial" w:hAnsi="Arial" w:cs="Arial"/>
          <w:sz w:val="18"/>
          <w:szCs w:val="1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4)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Калиева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Шолпан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Сабатаевна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– кандидат медицинских наук, доцент, заведующая кафедрой клинической фармакологии и доказательной медицины РГП на ПХВ «карагандинский государственный медицинский университет»</w:t>
      </w:r>
      <w:r w:rsidR="00AB29A2" w:rsidRPr="00AB29A2">
        <w:rPr>
          <w:rFonts w:ascii="Arial" w:hAnsi="Arial" w:cs="Arial"/>
          <w:sz w:val="18"/>
          <w:szCs w:val="18"/>
          <w:lang w:val="ru-RU"/>
        </w:rPr>
        <w:br/>
        <w:t xml:space="preserve"> </w:t>
      </w:r>
    </w:p>
    <w:p w:rsidR="00BF7456" w:rsidRDefault="00BF7456" w:rsidP="00A30363">
      <w:pPr>
        <w:pStyle w:val="a3"/>
        <w:numPr>
          <w:ilvl w:val="1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Указание на отсутствие конфликта интересов:</w:t>
      </w:r>
      <w:r w:rsidR="00A3036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30363" w:rsidRPr="00A30363">
        <w:rPr>
          <w:rFonts w:ascii="Times New Roman" w:hAnsi="Times New Roman" w:cs="Times New Roman"/>
          <w:sz w:val="28"/>
          <w:szCs w:val="28"/>
          <w:lang w:val="ru-RU"/>
        </w:rPr>
        <w:t>нет.</w:t>
      </w:r>
    </w:p>
    <w:p w:rsidR="00A30363" w:rsidRDefault="00A30363" w:rsidP="00A30363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30363" w:rsidRDefault="00BF7456" w:rsidP="00A30363">
      <w:pPr>
        <w:pStyle w:val="a3"/>
        <w:numPr>
          <w:ilvl w:val="1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Рецензенты: </w:t>
      </w:r>
    </w:p>
    <w:p w:rsidR="00BF7456" w:rsidRPr="00A30363" w:rsidRDefault="00BF7456" w:rsidP="00A30363">
      <w:pPr>
        <w:pStyle w:val="a3"/>
        <w:numPr>
          <w:ilvl w:val="0"/>
          <w:numId w:val="31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A30363">
        <w:rPr>
          <w:rFonts w:ascii="Times New Roman" w:hAnsi="Times New Roman" w:cs="Times New Roman"/>
          <w:sz w:val="28"/>
          <w:szCs w:val="28"/>
          <w:lang w:val="ru-RU"/>
        </w:rPr>
        <w:t>Абдрахманова</w:t>
      </w:r>
      <w:proofErr w:type="spellEnd"/>
      <w:r w:rsidRPr="00A303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6342" w:rsidRPr="00A30363">
        <w:rPr>
          <w:rFonts w:ascii="Times New Roman" w:hAnsi="Times New Roman" w:cs="Times New Roman"/>
          <w:sz w:val="28"/>
          <w:szCs w:val="28"/>
          <w:lang w:val="ru-RU"/>
        </w:rPr>
        <w:t>Сагира</w:t>
      </w:r>
      <w:proofErr w:type="spellEnd"/>
      <w:r w:rsidR="00216342" w:rsidRPr="00A3036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216342" w:rsidRPr="00A30363">
        <w:rPr>
          <w:rFonts w:ascii="Times New Roman" w:hAnsi="Times New Roman" w:cs="Times New Roman"/>
          <w:sz w:val="28"/>
          <w:szCs w:val="28"/>
          <w:lang w:val="ru-RU"/>
        </w:rPr>
        <w:t>Токсанбаевна</w:t>
      </w:r>
      <w:proofErr w:type="spellEnd"/>
      <w:r w:rsidR="00216342" w:rsidRPr="00A30363">
        <w:rPr>
          <w:rFonts w:ascii="Times New Roman" w:hAnsi="Times New Roman" w:cs="Times New Roman"/>
          <w:sz w:val="28"/>
          <w:szCs w:val="28"/>
        </w:rPr>
        <w:t> </w:t>
      </w:r>
      <w:r w:rsidR="00216342" w:rsidRPr="00A30363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216342" w:rsidRPr="00A30363">
        <w:rPr>
          <w:rFonts w:ascii="Times New Roman" w:hAnsi="Times New Roman" w:cs="Times New Roman"/>
          <w:sz w:val="28"/>
          <w:szCs w:val="28"/>
        </w:rPr>
        <w:t> </w:t>
      </w:r>
      <w:r w:rsidR="00AB29A2" w:rsidRPr="00A30363">
        <w:rPr>
          <w:rFonts w:ascii="Times New Roman" w:hAnsi="Times New Roman" w:cs="Times New Roman"/>
          <w:sz w:val="28"/>
          <w:szCs w:val="28"/>
          <w:lang w:val="ru-RU"/>
        </w:rPr>
        <w:t xml:space="preserve">доктор медицинских наук, заведующая кафедрой детских болезней №2 АО «Медицинский университет Астана», </w:t>
      </w:r>
      <w:r w:rsidR="00216342" w:rsidRPr="00A30363">
        <w:rPr>
          <w:rFonts w:ascii="Times New Roman" w:hAnsi="Times New Roman" w:cs="Times New Roman"/>
          <w:sz w:val="28"/>
          <w:szCs w:val="28"/>
          <w:lang w:val="ru-RU"/>
        </w:rPr>
        <w:t xml:space="preserve">врач педиатр высшей категории. </w:t>
      </w:r>
      <w:r w:rsidR="00216342" w:rsidRPr="00A30363">
        <w:rPr>
          <w:rFonts w:ascii="Times New Roman" w:hAnsi="Times New Roman" w:cs="Times New Roman"/>
          <w:sz w:val="28"/>
          <w:szCs w:val="28"/>
        </w:rPr>
        <w:t> </w:t>
      </w:r>
    </w:p>
    <w:p w:rsidR="00A30363" w:rsidRPr="00A30363" w:rsidRDefault="00A30363" w:rsidP="00A30363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BF7456" w:rsidRPr="00785848" w:rsidRDefault="00BF7456" w:rsidP="00A30363">
      <w:pPr>
        <w:pStyle w:val="a3"/>
        <w:numPr>
          <w:ilvl w:val="1"/>
          <w:numId w:val="2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Указания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условии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пересмотра протокола:</w:t>
      </w:r>
      <w:r w:rsidR="00AB29A2" w:rsidRPr="00AB29A2">
        <w:rPr>
          <w:rFonts w:ascii="Arial" w:hAnsi="Arial" w:cs="Arial"/>
          <w:sz w:val="18"/>
          <w:szCs w:val="18"/>
          <w:lang w:val="ru-RU"/>
        </w:rPr>
        <w:t xml:space="preserve"> </w:t>
      </w:r>
      <w:r w:rsidR="00AB29A2"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пересмотр протокола через </w:t>
      </w:r>
      <w:r w:rsidR="00785848">
        <w:rPr>
          <w:rFonts w:ascii="Times New Roman" w:hAnsi="Times New Roman" w:cs="Times New Roman"/>
          <w:sz w:val="28"/>
          <w:szCs w:val="28"/>
          <w:lang w:val="ru-RU"/>
        </w:rPr>
        <w:t>5 лет</w:t>
      </w:r>
      <w:r w:rsidR="00AB29A2" w:rsidRPr="00AB29A2">
        <w:rPr>
          <w:rFonts w:ascii="Times New Roman" w:hAnsi="Times New Roman" w:cs="Times New Roman"/>
          <w:sz w:val="28"/>
          <w:szCs w:val="28"/>
          <w:lang w:val="ru-RU"/>
        </w:rPr>
        <w:t xml:space="preserve"> после его опубликования и с даты его вступления в действие или при наличии новых методов с уровнем доказательности.</w:t>
      </w:r>
    </w:p>
    <w:p w:rsidR="00785848" w:rsidRDefault="00785848" w:rsidP="00785848">
      <w:pPr>
        <w:pStyle w:val="a3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73691" w:rsidRPr="00216342" w:rsidRDefault="00BF7456" w:rsidP="00785848">
      <w:pPr>
        <w:pStyle w:val="a3"/>
        <w:numPr>
          <w:ilvl w:val="1"/>
          <w:numId w:val="2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Список использованной литературы:</w:t>
      </w:r>
    </w:p>
    <w:p w:rsidR="00AF7763" w:rsidRPr="00785848" w:rsidRDefault="00AF7763" w:rsidP="00785848">
      <w:pPr>
        <w:pStyle w:val="af4"/>
        <w:numPr>
          <w:ilvl w:val="0"/>
          <w:numId w:val="17"/>
        </w:numPr>
        <w:tabs>
          <w:tab w:val="left" w:pos="567"/>
        </w:tabs>
        <w:spacing w:before="0" w:beforeAutospacing="0" w:after="0" w:afterAutospacing="0"/>
        <w:ind w:left="0" w:firstLine="0"/>
        <w:jc w:val="both"/>
        <w:rPr>
          <w:sz w:val="28"/>
          <w:szCs w:val="28"/>
          <w:lang w:val="en-US"/>
        </w:rPr>
      </w:pPr>
      <w:bookmarkStart w:id="2" w:name="page9"/>
      <w:bookmarkEnd w:id="2"/>
      <w:proofErr w:type="spellStart"/>
      <w:r w:rsidRPr="00785848">
        <w:rPr>
          <w:sz w:val="28"/>
          <w:szCs w:val="28"/>
          <w:lang w:val="en-US"/>
        </w:rPr>
        <w:t>Kowal-Bielecka</w:t>
      </w:r>
      <w:proofErr w:type="spellEnd"/>
      <w:r w:rsidRPr="00785848">
        <w:rPr>
          <w:sz w:val="28"/>
          <w:szCs w:val="28"/>
          <w:lang w:val="en-US"/>
        </w:rPr>
        <w:t xml:space="preserve"> O, </w:t>
      </w:r>
      <w:proofErr w:type="spellStart"/>
      <w:r w:rsidRPr="00785848">
        <w:rPr>
          <w:sz w:val="28"/>
          <w:szCs w:val="28"/>
          <w:lang w:val="en-US"/>
        </w:rPr>
        <w:t>Landewé</w:t>
      </w:r>
      <w:proofErr w:type="spellEnd"/>
      <w:r w:rsidRPr="00785848">
        <w:rPr>
          <w:sz w:val="28"/>
          <w:szCs w:val="28"/>
          <w:lang w:val="en-US"/>
        </w:rPr>
        <w:t xml:space="preserve"> R, </w:t>
      </w:r>
      <w:proofErr w:type="spellStart"/>
      <w:r w:rsidRPr="00785848">
        <w:rPr>
          <w:sz w:val="28"/>
          <w:szCs w:val="28"/>
          <w:lang w:val="en-US"/>
        </w:rPr>
        <w:t>Avouac</w:t>
      </w:r>
      <w:proofErr w:type="spellEnd"/>
      <w:r w:rsidRPr="00785848">
        <w:rPr>
          <w:sz w:val="28"/>
          <w:szCs w:val="28"/>
          <w:lang w:val="en-US"/>
        </w:rPr>
        <w:t xml:space="preserve"> J, </w:t>
      </w:r>
      <w:proofErr w:type="spellStart"/>
      <w:r w:rsidRPr="00785848">
        <w:rPr>
          <w:sz w:val="28"/>
          <w:szCs w:val="28"/>
          <w:lang w:val="en-US"/>
        </w:rPr>
        <w:t>Chwiesko</w:t>
      </w:r>
      <w:proofErr w:type="spellEnd"/>
      <w:r w:rsidRPr="00785848">
        <w:rPr>
          <w:sz w:val="28"/>
          <w:szCs w:val="28"/>
          <w:lang w:val="en-US"/>
        </w:rPr>
        <w:t xml:space="preserve"> S, </w:t>
      </w:r>
      <w:proofErr w:type="spellStart"/>
      <w:r w:rsidRPr="00785848">
        <w:rPr>
          <w:sz w:val="28"/>
          <w:szCs w:val="28"/>
          <w:lang w:val="en-US"/>
        </w:rPr>
        <w:t>Miniati</w:t>
      </w:r>
      <w:proofErr w:type="spellEnd"/>
      <w:r w:rsidRPr="00785848">
        <w:rPr>
          <w:sz w:val="28"/>
          <w:szCs w:val="28"/>
          <w:lang w:val="en-US"/>
        </w:rPr>
        <w:t xml:space="preserve"> I, </w:t>
      </w:r>
      <w:r w:rsidRPr="00785848">
        <w:rPr>
          <w:i/>
          <w:iCs/>
          <w:sz w:val="28"/>
          <w:szCs w:val="28"/>
          <w:lang w:val="en-US"/>
        </w:rPr>
        <w:t>et al</w:t>
      </w:r>
      <w:r w:rsidRPr="00785848">
        <w:rPr>
          <w:sz w:val="28"/>
          <w:szCs w:val="28"/>
          <w:lang w:val="en-US"/>
        </w:rPr>
        <w:t xml:space="preserve">. EULAR recommendations for the treatment of systemic sclerosis: a report from the EULAR Scleroderma Trials and Research group (EUSTAR). </w:t>
      </w:r>
      <w:r w:rsidRPr="00785848">
        <w:rPr>
          <w:i/>
          <w:iCs/>
          <w:sz w:val="28"/>
          <w:szCs w:val="28"/>
          <w:lang w:val="en-US"/>
        </w:rPr>
        <w:t xml:space="preserve">Ann Rheum Dis </w:t>
      </w:r>
      <w:r w:rsidRPr="00785848">
        <w:rPr>
          <w:sz w:val="28"/>
          <w:szCs w:val="28"/>
          <w:lang w:val="en-US"/>
        </w:rPr>
        <w:t xml:space="preserve">2009; </w:t>
      </w:r>
      <w:r w:rsidRPr="00785848">
        <w:rPr>
          <w:b/>
          <w:bCs/>
          <w:sz w:val="28"/>
          <w:szCs w:val="28"/>
          <w:lang w:val="en-US"/>
        </w:rPr>
        <w:t>68</w:t>
      </w:r>
      <w:r w:rsidRPr="00785848">
        <w:rPr>
          <w:sz w:val="28"/>
          <w:szCs w:val="28"/>
          <w:lang w:val="en-US"/>
        </w:rPr>
        <w:t xml:space="preserve">: 620–628.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Zulian</w:t>
      </w:r>
      <w:proofErr w:type="spellEnd"/>
      <w:r w:rsidRPr="00785848">
        <w:rPr>
          <w:sz w:val="28"/>
          <w:szCs w:val="28"/>
          <w:lang w:val="en-US"/>
        </w:rPr>
        <w:t xml:space="preserve"> F. Systemic manifestations in localized scleroderma. </w:t>
      </w:r>
      <w:proofErr w:type="spellStart"/>
      <w:r w:rsidRPr="00785848">
        <w:rPr>
          <w:rStyle w:val="ae"/>
          <w:sz w:val="28"/>
          <w:szCs w:val="28"/>
          <w:lang w:val="en-US"/>
        </w:rPr>
        <w:t>Curr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Rheumatol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Rep</w:t>
      </w:r>
      <w:r w:rsidRPr="00785848">
        <w:rPr>
          <w:sz w:val="28"/>
          <w:szCs w:val="28"/>
          <w:lang w:val="en-US"/>
        </w:rPr>
        <w:t xml:space="preserve">. 2004 Dec. 6(6):417-24. </w:t>
      </w:r>
    </w:p>
    <w:p w:rsidR="00216342" w:rsidRPr="00785848" w:rsidRDefault="00216342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 xml:space="preserve">Laxer RM, </w:t>
      </w:r>
      <w:proofErr w:type="spellStart"/>
      <w:r w:rsidRPr="00785848">
        <w:rPr>
          <w:sz w:val="28"/>
          <w:szCs w:val="28"/>
          <w:lang w:val="en-US"/>
        </w:rPr>
        <w:t>Zulian</w:t>
      </w:r>
      <w:proofErr w:type="spellEnd"/>
      <w:r w:rsidRPr="00785848">
        <w:rPr>
          <w:sz w:val="28"/>
          <w:szCs w:val="28"/>
          <w:lang w:val="en-US"/>
        </w:rPr>
        <w:t xml:space="preserve"> F. Localized scleroderma. </w:t>
      </w:r>
      <w:proofErr w:type="spellStart"/>
      <w:r w:rsidRPr="00785848">
        <w:rPr>
          <w:rStyle w:val="ae"/>
          <w:sz w:val="28"/>
          <w:szCs w:val="28"/>
          <w:lang w:val="en-US"/>
        </w:rPr>
        <w:t>Curr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Opin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Rheumatol</w:t>
      </w:r>
      <w:proofErr w:type="spellEnd"/>
      <w:r w:rsidRPr="00785848">
        <w:rPr>
          <w:sz w:val="28"/>
          <w:szCs w:val="28"/>
          <w:lang w:val="en-US"/>
        </w:rPr>
        <w:t xml:space="preserve">. 2006 Nov. 18(6):606-13.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 xml:space="preserve">Chung L, Lin J, </w:t>
      </w:r>
      <w:proofErr w:type="spellStart"/>
      <w:r w:rsidRPr="00785848">
        <w:rPr>
          <w:sz w:val="28"/>
          <w:szCs w:val="28"/>
          <w:lang w:val="en-US"/>
        </w:rPr>
        <w:t>Furst</w:t>
      </w:r>
      <w:proofErr w:type="spellEnd"/>
      <w:r w:rsidRPr="00785848">
        <w:rPr>
          <w:sz w:val="28"/>
          <w:szCs w:val="28"/>
          <w:lang w:val="en-US"/>
        </w:rPr>
        <w:t xml:space="preserve"> DE, </w:t>
      </w:r>
      <w:proofErr w:type="spellStart"/>
      <w:r w:rsidRPr="00785848">
        <w:rPr>
          <w:sz w:val="28"/>
          <w:szCs w:val="28"/>
          <w:lang w:val="en-US"/>
        </w:rPr>
        <w:t>Fiorentino</w:t>
      </w:r>
      <w:proofErr w:type="spellEnd"/>
      <w:r w:rsidRPr="00785848">
        <w:rPr>
          <w:sz w:val="28"/>
          <w:szCs w:val="28"/>
          <w:lang w:val="en-US"/>
        </w:rPr>
        <w:t xml:space="preserve"> D. Systemic and localized scleroderma. </w:t>
      </w:r>
      <w:proofErr w:type="spellStart"/>
      <w:r w:rsidRPr="00785848">
        <w:rPr>
          <w:rStyle w:val="ae"/>
          <w:sz w:val="28"/>
          <w:szCs w:val="28"/>
          <w:lang w:val="en-US"/>
        </w:rPr>
        <w:t>Clin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2006 Sep-Oct. 24(5):374-92. </w:t>
      </w:r>
    </w:p>
    <w:p w:rsidR="009F2ABC" w:rsidRPr="00785848" w:rsidRDefault="009F2AB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lastRenderedPageBreak/>
        <w:t xml:space="preserve">Helen Foster., Paul </w:t>
      </w:r>
      <w:proofErr w:type="spellStart"/>
      <w:r w:rsidRPr="00785848">
        <w:rPr>
          <w:sz w:val="28"/>
          <w:szCs w:val="28"/>
          <w:lang w:val="en-US"/>
        </w:rPr>
        <w:t>A.Brogan</w:t>
      </w:r>
      <w:proofErr w:type="spellEnd"/>
      <w:r w:rsidRPr="00785848">
        <w:rPr>
          <w:sz w:val="28"/>
          <w:szCs w:val="28"/>
          <w:lang w:val="en-US"/>
        </w:rPr>
        <w:t xml:space="preserve">, et.al. </w:t>
      </w:r>
      <w:proofErr w:type="spellStart"/>
      <w:r w:rsidRPr="00785848">
        <w:rPr>
          <w:sz w:val="28"/>
          <w:szCs w:val="28"/>
          <w:lang w:val="en-US"/>
        </w:rPr>
        <w:t>Paediatric</w:t>
      </w:r>
      <w:proofErr w:type="spellEnd"/>
      <w:r w:rsidRPr="00785848">
        <w:rPr>
          <w:sz w:val="28"/>
          <w:szCs w:val="28"/>
          <w:lang w:val="en-US"/>
        </w:rPr>
        <w:t xml:space="preserve"> Rheumatology. Oxford Specialist Handbooks in </w:t>
      </w:r>
      <w:proofErr w:type="spellStart"/>
      <w:r w:rsidRPr="00785848">
        <w:rPr>
          <w:sz w:val="28"/>
          <w:szCs w:val="28"/>
          <w:lang w:val="en-US"/>
        </w:rPr>
        <w:t>Paediatrics</w:t>
      </w:r>
      <w:proofErr w:type="spellEnd"/>
      <w:r w:rsidRPr="00785848">
        <w:rPr>
          <w:sz w:val="28"/>
          <w:szCs w:val="28"/>
          <w:lang w:val="en-US"/>
        </w:rPr>
        <w:t xml:space="preserve"> 2012; P. 168-198.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Fett</w:t>
      </w:r>
      <w:proofErr w:type="spellEnd"/>
      <w:r w:rsidRPr="00785848">
        <w:rPr>
          <w:sz w:val="28"/>
          <w:szCs w:val="28"/>
          <w:lang w:val="en-US"/>
        </w:rPr>
        <w:t xml:space="preserve"> N, </w:t>
      </w:r>
      <w:proofErr w:type="spellStart"/>
      <w:r w:rsidRPr="00785848">
        <w:rPr>
          <w:sz w:val="28"/>
          <w:szCs w:val="28"/>
          <w:lang w:val="en-US"/>
        </w:rPr>
        <w:t>Werth</w:t>
      </w:r>
      <w:proofErr w:type="spellEnd"/>
      <w:r w:rsidRPr="00785848">
        <w:rPr>
          <w:sz w:val="28"/>
          <w:szCs w:val="28"/>
          <w:lang w:val="en-US"/>
        </w:rPr>
        <w:t xml:space="preserve"> VP. Update on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: part I. Epidemiology, clinical presentation, and pathogenesis.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2011 Feb. 64(2):217-28; quiz 229-30.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Alimova</w:t>
      </w:r>
      <w:proofErr w:type="spellEnd"/>
      <w:r w:rsidRPr="00785848">
        <w:rPr>
          <w:sz w:val="28"/>
          <w:szCs w:val="28"/>
          <w:lang w:val="en-US"/>
        </w:rPr>
        <w:t xml:space="preserve"> E, </w:t>
      </w:r>
      <w:proofErr w:type="spellStart"/>
      <w:r w:rsidRPr="00785848">
        <w:rPr>
          <w:sz w:val="28"/>
          <w:szCs w:val="28"/>
          <w:lang w:val="en-US"/>
        </w:rPr>
        <w:t>Farhi</w:t>
      </w:r>
      <w:proofErr w:type="spellEnd"/>
      <w:r w:rsidRPr="00785848">
        <w:rPr>
          <w:sz w:val="28"/>
          <w:szCs w:val="28"/>
          <w:lang w:val="en-US"/>
        </w:rPr>
        <w:t xml:space="preserve"> D, </w:t>
      </w:r>
      <w:proofErr w:type="spellStart"/>
      <w:r w:rsidRPr="00785848">
        <w:rPr>
          <w:sz w:val="28"/>
          <w:szCs w:val="28"/>
          <w:lang w:val="en-US"/>
        </w:rPr>
        <w:t>Plantier</w:t>
      </w:r>
      <w:proofErr w:type="spellEnd"/>
      <w:r w:rsidRPr="00785848">
        <w:rPr>
          <w:sz w:val="28"/>
          <w:szCs w:val="28"/>
          <w:lang w:val="en-US"/>
        </w:rPr>
        <w:t xml:space="preserve"> F, </w:t>
      </w:r>
      <w:proofErr w:type="spellStart"/>
      <w:r w:rsidRPr="00785848">
        <w:rPr>
          <w:sz w:val="28"/>
          <w:szCs w:val="28"/>
          <w:lang w:val="en-US"/>
        </w:rPr>
        <w:t>Carlotti</w:t>
      </w:r>
      <w:proofErr w:type="spellEnd"/>
      <w:r w:rsidRPr="00785848">
        <w:rPr>
          <w:sz w:val="28"/>
          <w:szCs w:val="28"/>
          <w:lang w:val="en-US"/>
        </w:rPr>
        <w:t xml:space="preserve"> A, </w:t>
      </w:r>
      <w:proofErr w:type="spellStart"/>
      <w:r w:rsidRPr="00785848">
        <w:rPr>
          <w:sz w:val="28"/>
          <w:szCs w:val="28"/>
          <w:lang w:val="en-US"/>
        </w:rPr>
        <w:t>Gorin</w:t>
      </w:r>
      <w:proofErr w:type="spellEnd"/>
      <w:r w:rsidRPr="00785848">
        <w:rPr>
          <w:sz w:val="28"/>
          <w:szCs w:val="28"/>
          <w:lang w:val="en-US"/>
        </w:rPr>
        <w:t xml:space="preserve"> </w:t>
      </w:r>
      <w:proofErr w:type="gramStart"/>
      <w:r w:rsidRPr="00785848">
        <w:rPr>
          <w:sz w:val="28"/>
          <w:szCs w:val="28"/>
          <w:lang w:val="en-US"/>
        </w:rPr>
        <w:t>I</w:t>
      </w:r>
      <w:proofErr w:type="gramEnd"/>
      <w:r w:rsidRPr="00785848">
        <w:rPr>
          <w:sz w:val="28"/>
          <w:szCs w:val="28"/>
          <w:lang w:val="en-US"/>
        </w:rPr>
        <w:t xml:space="preserve">, </w:t>
      </w:r>
      <w:proofErr w:type="spellStart"/>
      <w:r w:rsidRPr="00785848">
        <w:rPr>
          <w:sz w:val="28"/>
          <w:szCs w:val="28"/>
          <w:lang w:val="en-US"/>
        </w:rPr>
        <w:t>Mouthon</w:t>
      </w:r>
      <w:proofErr w:type="spellEnd"/>
      <w:r w:rsidRPr="00785848">
        <w:rPr>
          <w:sz w:val="28"/>
          <w:szCs w:val="28"/>
          <w:lang w:val="en-US"/>
        </w:rPr>
        <w:t xml:space="preserve"> L. </w:t>
      </w:r>
      <w:proofErr w:type="spellStart"/>
      <w:r w:rsidRPr="00785848">
        <w:rPr>
          <w:sz w:val="28"/>
          <w:szCs w:val="28"/>
          <w:lang w:val="en-US"/>
        </w:rPr>
        <w:t>Morphoea</w:t>
      </w:r>
      <w:proofErr w:type="spellEnd"/>
      <w:r w:rsidRPr="00785848">
        <w:rPr>
          <w:sz w:val="28"/>
          <w:szCs w:val="28"/>
          <w:lang w:val="en-US"/>
        </w:rPr>
        <w:t xml:space="preserve"> (localized scleroderma): baseline body surface involvement and antinuclear antibody may have a prognostic value. </w:t>
      </w:r>
      <w:proofErr w:type="spellStart"/>
      <w:r w:rsidRPr="00785848">
        <w:rPr>
          <w:rStyle w:val="ae"/>
          <w:sz w:val="28"/>
          <w:szCs w:val="28"/>
          <w:lang w:val="en-US"/>
        </w:rPr>
        <w:t>Clin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Exp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2009 Oct. 34(7):e491-2.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Kroft</w:t>
      </w:r>
      <w:proofErr w:type="spellEnd"/>
      <w:r w:rsidRPr="00785848">
        <w:rPr>
          <w:sz w:val="28"/>
          <w:szCs w:val="28"/>
          <w:lang w:val="en-US"/>
        </w:rPr>
        <w:t xml:space="preserve"> EB, de Jong EM, Evers AW. Psychological distress in patients with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 and </w:t>
      </w:r>
      <w:proofErr w:type="spellStart"/>
      <w:r w:rsidRPr="00785848">
        <w:rPr>
          <w:sz w:val="28"/>
          <w:szCs w:val="28"/>
          <w:lang w:val="en-US"/>
        </w:rPr>
        <w:t>eosinophilic</w:t>
      </w:r>
      <w:proofErr w:type="spellEnd"/>
      <w:r w:rsidRPr="00785848">
        <w:rPr>
          <w:sz w:val="28"/>
          <w:szCs w:val="28"/>
          <w:lang w:val="en-US"/>
        </w:rPr>
        <w:t xml:space="preserve"> fasciitis. </w:t>
      </w:r>
      <w:r w:rsidRPr="00785848">
        <w:rPr>
          <w:rStyle w:val="ae"/>
          <w:sz w:val="28"/>
          <w:szCs w:val="28"/>
          <w:lang w:val="en-US"/>
        </w:rPr>
        <w:t xml:space="preserve">Arch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2009 Sep. 145(9):1017-22.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Zulian</w:t>
      </w:r>
      <w:proofErr w:type="spellEnd"/>
      <w:r w:rsidRPr="00785848">
        <w:rPr>
          <w:sz w:val="28"/>
          <w:szCs w:val="28"/>
          <w:lang w:val="en-US"/>
        </w:rPr>
        <w:t xml:space="preserve"> F. New developments in localized scleroderma. </w:t>
      </w:r>
      <w:proofErr w:type="spellStart"/>
      <w:r w:rsidRPr="00785848">
        <w:rPr>
          <w:rStyle w:val="ae"/>
          <w:sz w:val="28"/>
          <w:szCs w:val="28"/>
          <w:lang w:val="en-US"/>
        </w:rPr>
        <w:t>Curr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Opin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Rheumatol</w:t>
      </w:r>
      <w:proofErr w:type="spellEnd"/>
      <w:r w:rsidRPr="00785848">
        <w:rPr>
          <w:sz w:val="28"/>
          <w:szCs w:val="28"/>
          <w:lang w:val="en-US"/>
        </w:rPr>
        <w:t xml:space="preserve">. 2008 Sep. 20(5):601-7.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>Christen-</w:t>
      </w:r>
      <w:proofErr w:type="spellStart"/>
      <w:r w:rsidRPr="00785848">
        <w:rPr>
          <w:sz w:val="28"/>
          <w:szCs w:val="28"/>
          <w:lang w:val="en-US"/>
        </w:rPr>
        <w:t>Zaech</w:t>
      </w:r>
      <w:proofErr w:type="spellEnd"/>
      <w:r w:rsidRPr="00785848">
        <w:rPr>
          <w:sz w:val="28"/>
          <w:szCs w:val="28"/>
          <w:lang w:val="en-US"/>
        </w:rPr>
        <w:t xml:space="preserve"> S, Hakim MD, </w:t>
      </w:r>
      <w:proofErr w:type="spellStart"/>
      <w:r w:rsidRPr="00785848">
        <w:rPr>
          <w:sz w:val="28"/>
          <w:szCs w:val="28"/>
          <w:lang w:val="en-US"/>
        </w:rPr>
        <w:t>Afsar</w:t>
      </w:r>
      <w:proofErr w:type="spellEnd"/>
      <w:r w:rsidRPr="00785848">
        <w:rPr>
          <w:sz w:val="28"/>
          <w:szCs w:val="28"/>
          <w:lang w:val="en-US"/>
        </w:rPr>
        <w:t xml:space="preserve"> FS, </w:t>
      </w:r>
      <w:proofErr w:type="spellStart"/>
      <w:r w:rsidRPr="00785848">
        <w:rPr>
          <w:sz w:val="28"/>
          <w:szCs w:val="28"/>
          <w:lang w:val="en-US"/>
        </w:rPr>
        <w:t>Paller</w:t>
      </w:r>
      <w:proofErr w:type="spellEnd"/>
      <w:r w:rsidRPr="00785848">
        <w:rPr>
          <w:sz w:val="28"/>
          <w:szCs w:val="28"/>
          <w:lang w:val="en-US"/>
        </w:rPr>
        <w:t xml:space="preserve"> AS. Pediatric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 (localized scleroderma): review of 136 patients.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2008 Sep. 59(3):385-96.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Zulian</w:t>
      </w:r>
      <w:proofErr w:type="spellEnd"/>
      <w:r w:rsidRPr="00785848">
        <w:rPr>
          <w:sz w:val="28"/>
          <w:szCs w:val="28"/>
          <w:lang w:val="en-US"/>
        </w:rPr>
        <w:t xml:space="preserve"> F, </w:t>
      </w:r>
      <w:proofErr w:type="spellStart"/>
      <w:r w:rsidRPr="00785848">
        <w:rPr>
          <w:sz w:val="28"/>
          <w:szCs w:val="28"/>
          <w:lang w:val="en-US"/>
        </w:rPr>
        <w:t>Athreya</w:t>
      </w:r>
      <w:proofErr w:type="spellEnd"/>
      <w:r w:rsidRPr="00785848">
        <w:rPr>
          <w:sz w:val="28"/>
          <w:szCs w:val="28"/>
          <w:lang w:val="en-US"/>
        </w:rPr>
        <w:t xml:space="preserve"> BH, Laxer R, et al. Juvenile localized scleroderma: clinical and epidemiological features in 750 children. An international study. </w:t>
      </w:r>
      <w:r w:rsidRPr="00785848">
        <w:rPr>
          <w:rStyle w:val="ae"/>
          <w:sz w:val="28"/>
          <w:szCs w:val="28"/>
          <w:lang w:val="en-US"/>
        </w:rPr>
        <w:t>Rheumatology (Oxford)</w:t>
      </w:r>
      <w:r w:rsidRPr="00785848">
        <w:rPr>
          <w:sz w:val="28"/>
          <w:szCs w:val="28"/>
          <w:lang w:val="en-US"/>
        </w:rPr>
        <w:t xml:space="preserve">. 2006 May. 45(5):614-20.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 xml:space="preserve">Soma Y, Fujimoto M. </w:t>
      </w:r>
      <w:proofErr w:type="spellStart"/>
      <w:r w:rsidRPr="00785848">
        <w:rPr>
          <w:sz w:val="28"/>
          <w:szCs w:val="28"/>
          <w:lang w:val="en-US"/>
        </w:rPr>
        <w:t>Frontoparietal</w:t>
      </w:r>
      <w:proofErr w:type="spellEnd"/>
      <w:r w:rsidRPr="00785848">
        <w:rPr>
          <w:sz w:val="28"/>
          <w:szCs w:val="28"/>
          <w:lang w:val="en-US"/>
        </w:rPr>
        <w:t xml:space="preserve"> scleroderma (en coup de sabre) following </w:t>
      </w:r>
      <w:proofErr w:type="spellStart"/>
      <w:r w:rsidRPr="00785848">
        <w:rPr>
          <w:sz w:val="28"/>
          <w:szCs w:val="28"/>
          <w:lang w:val="en-US"/>
        </w:rPr>
        <w:t>Blaschko's</w:t>
      </w:r>
      <w:proofErr w:type="spellEnd"/>
      <w:r w:rsidRPr="00785848">
        <w:rPr>
          <w:sz w:val="28"/>
          <w:szCs w:val="28"/>
          <w:lang w:val="en-US"/>
        </w:rPr>
        <w:t xml:space="preserve"> lines.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1998 Feb. 38(2 Pt 2):366-8.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Weibel</w:t>
      </w:r>
      <w:proofErr w:type="spellEnd"/>
      <w:r w:rsidRPr="00785848">
        <w:rPr>
          <w:sz w:val="28"/>
          <w:szCs w:val="28"/>
          <w:lang w:val="en-US"/>
        </w:rPr>
        <w:t xml:space="preserve"> L, Harper JI. Linear </w:t>
      </w:r>
      <w:proofErr w:type="spellStart"/>
      <w:r w:rsidRPr="00785848">
        <w:rPr>
          <w:sz w:val="28"/>
          <w:szCs w:val="28"/>
          <w:lang w:val="en-US"/>
        </w:rPr>
        <w:t>morphoea</w:t>
      </w:r>
      <w:proofErr w:type="spellEnd"/>
      <w:r w:rsidRPr="00785848">
        <w:rPr>
          <w:sz w:val="28"/>
          <w:szCs w:val="28"/>
          <w:lang w:val="en-US"/>
        </w:rPr>
        <w:t xml:space="preserve"> follows </w:t>
      </w:r>
      <w:proofErr w:type="spellStart"/>
      <w:r w:rsidRPr="00785848">
        <w:rPr>
          <w:sz w:val="28"/>
          <w:szCs w:val="28"/>
          <w:lang w:val="en-US"/>
        </w:rPr>
        <w:t>Blaschko's</w:t>
      </w:r>
      <w:proofErr w:type="spellEnd"/>
      <w:r w:rsidRPr="00785848">
        <w:rPr>
          <w:sz w:val="28"/>
          <w:szCs w:val="28"/>
          <w:lang w:val="en-US"/>
        </w:rPr>
        <w:t xml:space="preserve"> lines. </w:t>
      </w:r>
      <w:r w:rsidRPr="00785848">
        <w:rPr>
          <w:rStyle w:val="ae"/>
          <w:sz w:val="28"/>
          <w:szCs w:val="28"/>
          <w:lang w:val="en-US"/>
        </w:rPr>
        <w:t xml:space="preserve">Br J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2008 Jul. 159(1):175-81.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Mazori</w:t>
      </w:r>
      <w:proofErr w:type="spellEnd"/>
      <w:r w:rsidRPr="00785848">
        <w:rPr>
          <w:sz w:val="28"/>
          <w:szCs w:val="28"/>
          <w:lang w:val="en-US"/>
        </w:rPr>
        <w:t xml:space="preserve"> DR, Wright NA, Patel M, Liu SW, Ramachandran SM, Franks AG Jr, et al. Characteristics and treatment of adult-onset linear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: A retrospective cohort study of 61 patients at 3 tertiary care centers.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2016 Mar. 74 (3):577-9.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Tollefson</w:t>
      </w:r>
      <w:proofErr w:type="spellEnd"/>
      <w:r w:rsidRPr="00785848">
        <w:rPr>
          <w:sz w:val="28"/>
          <w:szCs w:val="28"/>
          <w:lang w:val="en-US"/>
        </w:rPr>
        <w:t xml:space="preserve"> MM, </w:t>
      </w:r>
      <w:proofErr w:type="spellStart"/>
      <w:r w:rsidRPr="00785848">
        <w:rPr>
          <w:sz w:val="28"/>
          <w:szCs w:val="28"/>
          <w:lang w:val="en-US"/>
        </w:rPr>
        <w:t>Witman</w:t>
      </w:r>
      <w:proofErr w:type="spellEnd"/>
      <w:r w:rsidRPr="00785848">
        <w:rPr>
          <w:sz w:val="28"/>
          <w:szCs w:val="28"/>
          <w:lang w:val="en-US"/>
        </w:rPr>
        <w:t xml:space="preserve"> PM. En coup de sabre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 and Parry-Romberg syndrome: a retrospective review of 54 patients.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2007 Feb. 56(2):257-63.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Kreuter</w:t>
      </w:r>
      <w:proofErr w:type="spellEnd"/>
      <w:r w:rsidRPr="00785848">
        <w:rPr>
          <w:sz w:val="28"/>
          <w:szCs w:val="28"/>
          <w:lang w:val="en-US"/>
        </w:rPr>
        <w:t xml:space="preserve"> A, </w:t>
      </w:r>
      <w:proofErr w:type="spellStart"/>
      <w:r w:rsidRPr="00785848">
        <w:rPr>
          <w:sz w:val="28"/>
          <w:szCs w:val="28"/>
          <w:lang w:val="en-US"/>
        </w:rPr>
        <w:t>Wischnewski</w:t>
      </w:r>
      <w:proofErr w:type="spellEnd"/>
      <w:r w:rsidRPr="00785848">
        <w:rPr>
          <w:sz w:val="28"/>
          <w:szCs w:val="28"/>
          <w:lang w:val="en-US"/>
        </w:rPr>
        <w:t xml:space="preserve"> J, </w:t>
      </w:r>
      <w:proofErr w:type="spellStart"/>
      <w:r w:rsidRPr="00785848">
        <w:rPr>
          <w:sz w:val="28"/>
          <w:szCs w:val="28"/>
          <w:lang w:val="en-US"/>
        </w:rPr>
        <w:t>Terras</w:t>
      </w:r>
      <w:proofErr w:type="spellEnd"/>
      <w:r w:rsidRPr="00785848">
        <w:rPr>
          <w:sz w:val="28"/>
          <w:szCs w:val="28"/>
          <w:lang w:val="en-US"/>
        </w:rPr>
        <w:t xml:space="preserve"> S, </w:t>
      </w:r>
      <w:proofErr w:type="spellStart"/>
      <w:r w:rsidRPr="00785848">
        <w:rPr>
          <w:sz w:val="28"/>
          <w:szCs w:val="28"/>
          <w:lang w:val="en-US"/>
        </w:rPr>
        <w:t>Altmeyer</w:t>
      </w:r>
      <w:proofErr w:type="spellEnd"/>
      <w:r w:rsidRPr="00785848">
        <w:rPr>
          <w:sz w:val="28"/>
          <w:szCs w:val="28"/>
          <w:lang w:val="en-US"/>
        </w:rPr>
        <w:t xml:space="preserve"> P, </w:t>
      </w:r>
      <w:proofErr w:type="spellStart"/>
      <w:r w:rsidRPr="00785848">
        <w:rPr>
          <w:sz w:val="28"/>
          <w:szCs w:val="28"/>
          <w:lang w:val="en-US"/>
        </w:rPr>
        <w:t>Stücker</w:t>
      </w:r>
      <w:proofErr w:type="spellEnd"/>
      <w:r w:rsidRPr="00785848">
        <w:rPr>
          <w:sz w:val="28"/>
          <w:szCs w:val="28"/>
          <w:lang w:val="en-US"/>
        </w:rPr>
        <w:t xml:space="preserve"> M, </w:t>
      </w:r>
      <w:proofErr w:type="spellStart"/>
      <w:r w:rsidRPr="00785848">
        <w:rPr>
          <w:sz w:val="28"/>
          <w:szCs w:val="28"/>
          <w:lang w:val="en-US"/>
        </w:rPr>
        <w:t>Gambichler</w:t>
      </w:r>
      <w:proofErr w:type="spellEnd"/>
      <w:r w:rsidRPr="00785848">
        <w:rPr>
          <w:sz w:val="28"/>
          <w:szCs w:val="28"/>
          <w:lang w:val="en-US"/>
        </w:rPr>
        <w:t xml:space="preserve"> T. Coexistence of lichen </w:t>
      </w:r>
      <w:proofErr w:type="spellStart"/>
      <w:r w:rsidRPr="00785848">
        <w:rPr>
          <w:sz w:val="28"/>
          <w:szCs w:val="28"/>
          <w:lang w:val="en-US"/>
        </w:rPr>
        <w:t>sclerosus</w:t>
      </w:r>
      <w:proofErr w:type="spellEnd"/>
      <w:r w:rsidRPr="00785848">
        <w:rPr>
          <w:sz w:val="28"/>
          <w:szCs w:val="28"/>
          <w:lang w:val="en-US"/>
        </w:rPr>
        <w:t xml:space="preserve"> and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: A retrospective analysis of 472 patients with localized scleroderma from a German tertiary referral center.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2012 Apr 23.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 xml:space="preserve">Holland KE, </w:t>
      </w:r>
      <w:proofErr w:type="spellStart"/>
      <w:r w:rsidRPr="00785848">
        <w:rPr>
          <w:sz w:val="28"/>
          <w:szCs w:val="28"/>
          <w:lang w:val="en-US"/>
        </w:rPr>
        <w:t>Steffes</w:t>
      </w:r>
      <w:proofErr w:type="spellEnd"/>
      <w:r w:rsidRPr="00785848">
        <w:rPr>
          <w:sz w:val="28"/>
          <w:szCs w:val="28"/>
          <w:lang w:val="en-US"/>
        </w:rPr>
        <w:t xml:space="preserve"> B, </w:t>
      </w:r>
      <w:proofErr w:type="spellStart"/>
      <w:r w:rsidRPr="00785848">
        <w:rPr>
          <w:sz w:val="28"/>
          <w:szCs w:val="28"/>
          <w:lang w:val="en-US"/>
        </w:rPr>
        <w:t>Nocton</w:t>
      </w:r>
      <w:proofErr w:type="spellEnd"/>
      <w:r w:rsidRPr="00785848">
        <w:rPr>
          <w:sz w:val="28"/>
          <w:szCs w:val="28"/>
          <w:lang w:val="en-US"/>
        </w:rPr>
        <w:t xml:space="preserve"> JJ, </w:t>
      </w:r>
      <w:proofErr w:type="spellStart"/>
      <w:r w:rsidRPr="00785848">
        <w:rPr>
          <w:sz w:val="28"/>
          <w:szCs w:val="28"/>
          <w:lang w:val="en-US"/>
        </w:rPr>
        <w:t>Schwabe</w:t>
      </w:r>
      <w:proofErr w:type="spellEnd"/>
      <w:r w:rsidRPr="00785848">
        <w:rPr>
          <w:sz w:val="28"/>
          <w:szCs w:val="28"/>
          <w:lang w:val="en-US"/>
        </w:rPr>
        <w:t xml:space="preserve"> MJ, Jacobson RD, </w:t>
      </w:r>
      <w:proofErr w:type="spellStart"/>
      <w:r w:rsidRPr="00785848">
        <w:rPr>
          <w:sz w:val="28"/>
          <w:szCs w:val="28"/>
          <w:lang w:val="en-US"/>
        </w:rPr>
        <w:t>Drolet</w:t>
      </w:r>
      <w:proofErr w:type="spellEnd"/>
      <w:r w:rsidRPr="00785848">
        <w:rPr>
          <w:sz w:val="28"/>
          <w:szCs w:val="28"/>
          <w:lang w:val="en-US"/>
        </w:rPr>
        <w:t xml:space="preserve"> BA. Linear scleroderma en coup de sabre with associated neurologic abnormalities. </w:t>
      </w:r>
      <w:r w:rsidRPr="00785848">
        <w:rPr>
          <w:rStyle w:val="ae"/>
          <w:sz w:val="28"/>
          <w:szCs w:val="28"/>
          <w:lang w:val="en-US"/>
        </w:rPr>
        <w:t>Pediatrics</w:t>
      </w:r>
      <w:r w:rsidRPr="00785848">
        <w:rPr>
          <w:sz w:val="28"/>
          <w:szCs w:val="28"/>
          <w:lang w:val="en-US"/>
        </w:rPr>
        <w:t xml:space="preserve">. 2006 Jan. 117(1):e132-6.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Zannin</w:t>
      </w:r>
      <w:proofErr w:type="spellEnd"/>
      <w:r w:rsidRPr="00785848">
        <w:rPr>
          <w:sz w:val="28"/>
          <w:szCs w:val="28"/>
          <w:lang w:val="en-US"/>
        </w:rPr>
        <w:t xml:space="preserve"> ME, Martini G, </w:t>
      </w:r>
      <w:proofErr w:type="spellStart"/>
      <w:r w:rsidRPr="00785848">
        <w:rPr>
          <w:sz w:val="28"/>
          <w:szCs w:val="28"/>
          <w:lang w:val="en-US"/>
        </w:rPr>
        <w:t>Athreya</w:t>
      </w:r>
      <w:proofErr w:type="spellEnd"/>
      <w:r w:rsidRPr="00785848">
        <w:rPr>
          <w:sz w:val="28"/>
          <w:szCs w:val="28"/>
          <w:lang w:val="en-US"/>
        </w:rPr>
        <w:t xml:space="preserve"> BH, Russo R, Higgins G, </w:t>
      </w:r>
      <w:proofErr w:type="spellStart"/>
      <w:r w:rsidRPr="00785848">
        <w:rPr>
          <w:sz w:val="28"/>
          <w:szCs w:val="28"/>
          <w:lang w:val="en-US"/>
        </w:rPr>
        <w:t>Vittadello</w:t>
      </w:r>
      <w:proofErr w:type="spellEnd"/>
      <w:r w:rsidRPr="00785848">
        <w:rPr>
          <w:sz w:val="28"/>
          <w:szCs w:val="28"/>
          <w:lang w:val="en-US"/>
        </w:rPr>
        <w:t xml:space="preserve"> F, et al. Ocular involvement in children with </w:t>
      </w:r>
      <w:proofErr w:type="spellStart"/>
      <w:r w:rsidRPr="00785848">
        <w:rPr>
          <w:sz w:val="28"/>
          <w:szCs w:val="28"/>
          <w:lang w:val="en-US"/>
        </w:rPr>
        <w:t>localised</w:t>
      </w:r>
      <w:proofErr w:type="spellEnd"/>
      <w:r w:rsidRPr="00785848">
        <w:rPr>
          <w:sz w:val="28"/>
          <w:szCs w:val="28"/>
          <w:lang w:val="en-US"/>
        </w:rPr>
        <w:t xml:space="preserve"> scleroderma: a multi-</w:t>
      </w:r>
      <w:proofErr w:type="spellStart"/>
      <w:r w:rsidRPr="00785848">
        <w:rPr>
          <w:sz w:val="28"/>
          <w:szCs w:val="28"/>
          <w:lang w:val="en-US"/>
        </w:rPr>
        <w:t>centre</w:t>
      </w:r>
      <w:proofErr w:type="spellEnd"/>
      <w:r w:rsidRPr="00785848">
        <w:rPr>
          <w:sz w:val="28"/>
          <w:szCs w:val="28"/>
          <w:lang w:val="en-US"/>
        </w:rPr>
        <w:t xml:space="preserve"> study. </w:t>
      </w:r>
      <w:r w:rsidRPr="00785848">
        <w:rPr>
          <w:rStyle w:val="ae"/>
          <w:sz w:val="28"/>
          <w:szCs w:val="28"/>
          <w:lang w:val="en-US"/>
        </w:rPr>
        <w:t xml:space="preserve">Br J </w:t>
      </w:r>
      <w:proofErr w:type="spellStart"/>
      <w:r w:rsidRPr="00785848">
        <w:rPr>
          <w:rStyle w:val="ae"/>
          <w:sz w:val="28"/>
          <w:szCs w:val="28"/>
          <w:lang w:val="en-US"/>
        </w:rPr>
        <w:t>Ophthalmol</w:t>
      </w:r>
      <w:proofErr w:type="spellEnd"/>
      <w:r w:rsidRPr="00785848">
        <w:rPr>
          <w:sz w:val="28"/>
          <w:szCs w:val="28"/>
          <w:lang w:val="en-US"/>
        </w:rPr>
        <w:t xml:space="preserve">. 2007 Oct. 91(10):1311-4.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Jablonska</w:t>
      </w:r>
      <w:proofErr w:type="spellEnd"/>
      <w:r w:rsidRPr="00785848">
        <w:rPr>
          <w:sz w:val="28"/>
          <w:szCs w:val="28"/>
          <w:lang w:val="en-US"/>
        </w:rPr>
        <w:t xml:space="preserve"> S, </w:t>
      </w:r>
      <w:proofErr w:type="spellStart"/>
      <w:r w:rsidRPr="00785848">
        <w:rPr>
          <w:sz w:val="28"/>
          <w:szCs w:val="28"/>
          <w:lang w:val="en-US"/>
        </w:rPr>
        <w:t>Blaszczyk</w:t>
      </w:r>
      <w:proofErr w:type="spellEnd"/>
      <w:r w:rsidRPr="00785848">
        <w:rPr>
          <w:sz w:val="28"/>
          <w:szCs w:val="28"/>
          <w:lang w:val="en-US"/>
        </w:rPr>
        <w:t xml:space="preserve"> M. Is superficial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 synonymous with </w:t>
      </w:r>
      <w:proofErr w:type="spellStart"/>
      <w:r w:rsidRPr="00785848">
        <w:rPr>
          <w:sz w:val="28"/>
          <w:szCs w:val="28"/>
          <w:lang w:val="en-US"/>
        </w:rPr>
        <w:t>atrophoderma</w:t>
      </w:r>
      <w:proofErr w:type="spellEnd"/>
      <w:r w:rsidRPr="00785848">
        <w:rPr>
          <w:sz w:val="28"/>
          <w:szCs w:val="28"/>
          <w:lang w:val="en-US"/>
        </w:rPr>
        <w:t xml:space="preserve"> </w:t>
      </w:r>
      <w:proofErr w:type="spellStart"/>
      <w:r w:rsidRPr="00785848">
        <w:rPr>
          <w:sz w:val="28"/>
          <w:szCs w:val="28"/>
          <w:lang w:val="en-US"/>
        </w:rPr>
        <w:t>Pasini-Pierini</w:t>
      </w:r>
      <w:proofErr w:type="spellEnd"/>
      <w:proofErr w:type="gramStart"/>
      <w:r w:rsidRPr="00785848">
        <w:rPr>
          <w:sz w:val="28"/>
          <w:szCs w:val="28"/>
          <w:lang w:val="en-US"/>
        </w:rPr>
        <w:t>?.</w:t>
      </w:r>
      <w:proofErr w:type="gramEnd"/>
      <w:r w:rsidRPr="00785848">
        <w:rPr>
          <w:sz w:val="28"/>
          <w:szCs w:val="28"/>
          <w:lang w:val="en-US"/>
        </w:rPr>
        <w:t xml:space="preserve">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2004 Jun. 50(6):979-80; author reply 980.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Arkachaisri</w:t>
      </w:r>
      <w:proofErr w:type="spellEnd"/>
      <w:r w:rsidRPr="00785848">
        <w:rPr>
          <w:sz w:val="28"/>
          <w:szCs w:val="28"/>
          <w:lang w:val="en-US"/>
        </w:rPr>
        <w:t xml:space="preserve"> T, </w:t>
      </w:r>
      <w:proofErr w:type="spellStart"/>
      <w:r w:rsidRPr="00785848">
        <w:rPr>
          <w:sz w:val="28"/>
          <w:szCs w:val="28"/>
          <w:lang w:val="en-US"/>
        </w:rPr>
        <w:t>Fertig</w:t>
      </w:r>
      <w:proofErr w:type="spellEnd"/>
      <w:r w:rsidRPr="00785848">
        <w:rPr>
          <w:sz w:val="28"/>
          <w:szCs w:val="28"/>
          <w:lang w:val="en-US"/>
        </w:rPr>
        <w:t xml:space="preserve"> N, </w:t>
      </w:r>
      <w:proofErr w:type="spellStart"/>
      <w:r w:rsidRPr="00785848">
        <w:rPr>
          <w:sz w:val="28"/>
          <w:szCs w:val="28"/>
          <w:lang w:val="en-US"/>
        </w:rPr>
        <w:t>Pino</w:t>
      </w:r>
      <w:proofErr w:type="spellEnd"/>
      <w:r w:rsidRPr="00785848">
        <w:rPr>
          <w:sz w:val="28"/>
          <w:szCs w:val="28"/>
          <w:lang w:val="en-US"/>
        </w:rPr>
        <w:t xml:space="preserve"> S, </w:t>
      </w:r>
      <w:proofErr w:type="spellStart"/>
      <w:r w:rsidRPr="00785848">
        <w:rPr>
          <w:sz w:val="28"/>
          <w:szCs w:val="28"/>
          <w:lang w:val="en-US"/>
        </w:rPr>
        <w:t>Medsger</w:t>
      </w:r>
      <w:proofErr w:type="spellEnd"/>
      <w:r w:rsidRPr="00785848">
        <w:rPr>
          <w:sz w:val="28"/>
          <w:szCs w:val="28"/>
          <w:lang w:val="en-US"/>
        </w:rPr>
        <w:t xml:space="preserve"> TA Jr. Serum autoantibodies and their clinical associations in patients with childhood- and adult-onset linear scleroderma. A single-center study. </w:t>
      </w:r>
      <w:r w:rsidRPr="00785848">
        <w:rPr>
          <w:rStyle w:val="ae"/>
          <w:sz w:val="28"/>
          <w:szCs w:val="28"/>
          <w:lang w:val="en-US"/>
        </w:rPr>
        <w:t xml:space="preserve">J </w:t>
      </w:r>
      <w:proofErr w:type="spellStart"/>
      <w:r w:rsidRPr="00785848">
        <w:rPr>
          <w:rStyle w:val="ae"/>
          <w:sz w:val="28"/>
          <w:szCs w:val="28"/>
          <w:lang w:val="en-US"/>
        </w:rPr>
        <w:t>Rheumatol</w:t>
      </w:r>
      <w:proofErr w:type="spellEnd"/>
      <w:r w:rsidRPr="00785848">
        <w:rPr>
          <w:sz w:val="28"/>
          <w:szCs w:val="28"/>
          <w:lang w:val="en-US"/>
        </w:rPr>
        <w:t xml:space="preserve">. 2008 Dec. 35(12):2439-44.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Takehara</w:t>
      </w:r>
      <w:proofErr w:type="spellEnd"/>
      <w:r w:rsidRPr="00785848">
        <w:rPr>
          <w:sz w:val="28"/>
          <w:szCs w:val="28"/>
          <w:lang w:val="en-US"/>
        </w:rPr>
        <w:t xml:space="preserve"> K, Sato S. Localized scleroderma is an autoimmune disorder. </w:t>
      </w:r>
      <w:r w:rsidRPr="00785848">
        <w:rPr>
          <w:rStyle w:val="ae"/>
          <w:sz w:val="28"/>
          <w:szCs w:val="28"/>
          <w:lang w:val="en-US"/>
        </w:rPr>
        <w:t>Rheumatology (Oxford)</w:t>
      </w:r>
      <w:r w:rsidRPr="00785848">
        <w:rPr>
          <w:sz w:val="28"/>
          <w:szCs w:val="28"/>
          <w:lang w:val="en-US"/>
        </w:rPr>
        <w:t xml:space="preserve">. 2005 Mar. 44(3):274-9.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Tomimura</w:t>
      </w:r>
      <w:proofErr w:type="spellEnd"/>
      <w:r w:rsidRPr="00785848">
        <w:rPr>
          <w:sz w:val="28"/>
          <w:szCs w:val="28"/>
          <w:lang w:val="en-US"/>
        </w:rPr>
        <w:t xml:space="preserve"> S, Ogawa F, Iwata Y, et al. Autoantibodies against matrix metalloproteinase-1 in patients with localized scleroderma. </w:t>
      </w:r>
      <w:r w:rsidRPr="00785848">
        <w:rPr>
          <w:rStyle w:val="ae"/>
          <w:sz w:val="28"/>
          <w:szCs w:val="28"/>
          <w:lang w:val="en-US"/>
        </w:rPr>
        <w:t xml:space="preserve">J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Sci</w:t>
      </w:r>
      <w:r w:rsidRPr="00785848">
        <w:rPr>
          <w:sz w:val="28"/>
          <w:szCs w:val="28"/>
          <w:lang w:val="en-US"/>
        </w:rPr>
        <w:t xml:space="preserve">. 2008 Oct. 52(1):47-54.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lastRenderedPageBreak/>
        <w:t xml:space="preserve">Li SC, Liebling MS. The use of Doppler ultrasound to evaluate lesions of localized scleroderma. </w:t>
      </w:r>
      <w:proofErr w:type="spellStart"/>
      <w:r w:rsidRPr="00785848">
        <w:rPr>
          <w:rStyle w:val="ae"/>
          <w:sz w:val="28"/>
          <w:szCs w:val="28"/>
          <w:lang w:val="en-US"/>
        </w:rPr>
        <w:t>Curr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Rheumatol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Rep</w:t>
      </w:r>
      <w:r w:rsidRPr="00785848">
        <w:rPr>
          <w:sz w:val="28"/>
          <w:szCs w:val="28"/>
          <w:lang w:val="en-US"/>
        </w:rPr>
        <w:t xml:space="preserve">. 2009 Jul. 11(3):205-11.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Sator</w:t>
      </w:r>
      <w:proofErr w:type="spellEnd"/>
      <w:r w:rsidRPr="00785848">
        <w:rPr>
          <w:sz w:val="28"/>
          <w:szCs w:val="28"/>
          <w:lang w:val="en-US"/>
        </w:rPr>
        <w:t xml:space="preserve"> PG, </w:t>
      </w:r>
      <w:proofErr w:type="spellStart"/>
      <w:r w:rsidRPr="00785848">
        <w:rPr>
          <w:sz w:val="28"/>
          <w:szCs w:val="28"/>
          <w:lang w:val="en-US"/>
        </w:rPr>
        <w:t>Radakovic</w:t>
      </w:r>
      <w:proofErr w:type="spellEnd"/>
      <w:r w:rsidRPr="00785848">
        <w:rPr>
          <w:sz w:val="28"/>
          <w:szCs w:val="28"/>
          <w:lang w:val="en-US"/>
        </w:rPr>
        <w:t xml:space="preserve"> S, </w:t>
      </w:r>
      <w:proofErr w:type="spellStart"/>
      <w:r w:rsidRPr="00785848">
        <w:rPr>
          <w:sz w:val="28"/>
          <w:szCs w:val="28"/>
          <w:lang w:val="en-US"/>
        </w:rPr>
        <w:t>Schulmeister</w:t>
      </w:r>
      <w:proofErr w:type="spellEnd"/>
      <w:r w:rsidRPr="00785848">
        <w:rPr>
          <w:sz w:val="28"/>
          <w:szCs w:val="28"/>
          <w:lang w:val="en-US"/>
        </w:rPr>
        <w:t xml:space="preserve"> K, </w:t>
      </w:r>
      <w:proofErr w:type="spellStart"/>
      <w:r w:rsidRPr="00785848">
        <w:rPr>
          <w:sz w:val="28"/>
          <w:szCs w:val="28"/>
          <w:lang w:val="en-US"/>
        </w:rPr>
        <w:t>Hönigsmann</w:t>
      </w:r>
      <w:proofErr w:type="spellEnd"/>
      <w:r w:rsidRPr="00785848">
        <w:rPr>
          <w:sz w:val="28"/>
          <w:szCs w:val="28"/>
          <w:lang w:val="en-US"/>
        </w:rPr>
        <w:t xml:space="preserve"> H, </w:t>
      </w:r>
      <w:proofErr w:type="spellStart"/>
      <w:proofErr w:type="gramStart"/>
      <w:r w:rsidRPr="00785848">
        <w:rPr>
          <w:sz w:val="28"/>
          <w:szCs w:val="28"/>
          <w:lang w:val="en-US"/>
        </w:rPr>
        <w:t>Tanew</w:t>
      </w:r>
      <w:proofErr w:type="spellEnd"/>
      <w:proofErr w:type="gramEnd"/>
      <w:r w:rsidRPr="00785848">
        <w:rPr>
          <w:sz w:val="28"/>
          <w:szCs w:val="28"/>
          <w:lang w:val="en-US"/>
        </w:rPr>
        <w:t xml:space="preserve"> A. Medium-dose is more effective than low-dose ultraviolet A1 phototherapy for localized scleroderma as shown by 20-MHz ultrasound assessment.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2009 May. 60(5):786-91.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Wortsman</w:t>
      </w:r>
      <w:proofErr w:type="spellEnd"/>
      <w:r w:rsidRPr="00785848">
        <w:rPr>
          <w:sz w:val="28"/>
          <w:szCs w:val="28"/>
          <w:lang w:val="en-US"/>
        </w:rPr>
        <w:t xml:space="preserve"> X, </w:t>
      </w:r>
      <w:proofErr w:type="spellStart"/>
      <w:r w:rsidRPr="00785848">
        <w:rPr>
          <w:sz w:val="28"/>
          <w:szCs w:val="28"/>
          <w:lang w:val="en-US"/>
        </w:rPr>
        <w:t>Wortsman</w:t>
      </w:r>
      <w:proofErr w:type="spellEnd"/>
      <w:r w:rsidRPr="00785848">
        <w:rPr>
          <w:sz w:val="28"/>
          <w:szCs w:val="28"/>
          <w:lang w:val="en-US"/>
        </w:rPr>
        <w:t xml:space="preserve"> J, </w:t>
      </w:r>
      <w:proofErr w:type="spellStart"/>
      <w:r w:rsidRPr="00785848">
        <w:rPr>
          <w:sz w:val="28"/>
          <w:szCs w:val="28"/>
          <w:lang w:val="en-US"/>
        </w:rPr>
        <w:t>Sazunic</w:t>
      </w:r>
      <w:proofErr w:type="spellEnd"/>
      <w:r w:rsidRPr="00785848">
        <w:rPr>
          <w:sz w:val="28"/>
          <w:szCs w:val="28"/>
          <w:lang w:val="en-US"/>
        </w:rPr>
        <w:t xml:space="preserve"> I, </w:t>
      </w:r>
      <w:proofErr w:type="spellStart"/>
      <w:r w:rsidRPr="00785848">
        <w:rPr>
          <w:sz w:val="28"/>
          <w:szCs w:val="28"/>
          <w:lang w:val="en-US"/>
        </w:rPr>
        <w:t>Carreño</w:t>
      </w:r>
      <w:proofErr w:type="spellEnd"/>
      <w:r w:rsidRPr="00785848">
        <w:rPr>
          <w:sz w:val="28"/>
          <w:szCs w:val="28"/>
          <w:lang w:val="en-US"/>
        </w:rPr>
        <w:t xml:space="preserve"> L. Activity assessment in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 using color Doppler ultrasound.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2011 Nov. 65(5):942-8.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Fett</w:t>
      </w:r>
      <w:proofErr w:type="spellEnd"/>
      <w:r w:rsidRPr="00785848">
        <w:rPr>
          <w:sz w:val="28"/>
          <w:szCs w:val="28"/>
          <w:lang w:val="en-US"/>
        </w:rPr>
        <w:t xml:space="preserve"> N, </w:t>
      </w:r>
      <w:proofErr w:type="spellStart"/>
      <w:r w:rsidRPr="00785848">
        <w:rPr>
          <w:sz w:val="28"/>
          <w:szCs w:val="28"/>
          <w:lang w:val="en-US"/>
        </w:rPr>
        <w:t>Werth</w:t>
      </w:r>
      <w:proofErr w:type="spellEnd"/>
      <w:r w:rsidRPr="00785848">
        <w:rPr>
          <w:sz w:val="28"/>
          <w:szCs w:val="28"/>
          <w:lang w:val="en-US"/>
        </w:rPr>
        <w:t xml:space="preserve"> VP. Update on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: part II. Outcome measures and treatment.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2011 Feb. 64(2):231-42; quiz 243-4.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Arkachaisri</w:t>
      </w:r>
      <w:proofErr w:type="spellEnd"/>
      <w:r w:rsidRPr="00785848">
        <w:rPr>
          <w:sz w:val="28"/>
          <w:szCs w:val="28"/>
          <w:lang w:val="en-US"/>
        </w:rPr>
        <w:t xml:space="preserve"> T, </w:t>
      </w:r>
      <w:proofErr w:type="spellStart"/>
      <w:r w:rsidRPr="00785848">
        <w:rPr>
          <w:sz w:val="28"/>
          <w:szCs w:val="28"/>
          <w:lang w:val="en-US"/>
        </w:rPr>
        <w:t>Vilaiyuk</w:t>
      </w:r>
      <w:proofErr w:type="spellEnd"/>
      <w:r w:rsidRPr="00785848">
        <w:rPr>
          <w:sz w:val="28"/>
          <w:szCs w:val="28"/>
          <w:lang w:val="en-US"/>
        </w:rPr>
        <w:t xml:space="preserve"> S, </w:t>
      </w:r>
      <w:proofErr w:type="spellStart"/>
      <w:r w:rsidRPr="00785848">
        <w:rPr>
          <w:sz w:val="28"/>
          <w:szCs w:val="28"/>
          <w:lang w:val="en-US"/>
        </w:rPr>
        <w:t>Torok</w:t>
      </w:r>
      <w:proofErr w:type="spellEnd"/>
      <w:r w:rsidRPr="00785848">
        <w:rPr>
          <w:sz w:val="28"/>
          <w:szCs w:val="28"/>
          <w:lang w:val="en-US"/>
        </w:rPr>
        <w:t xml:space="preserve"> KS, </w:t>
      </w:r>
      <w:proofErr w:type="spellStart"/>
      <w:r w:rsidRPr="00785848">
        <w:rPr>
          <w:sz w:val="28"/>
          <w:szCs w:val="28"/>
          <w:lang w:val="en-US"/>
        </w:rPr>
        <w:t>Medsger</w:t>
      </w:r>
      <w:proofErr w:type="spellEnd"/>
      <w:r w:rsidRPr="00785848">
        <w:rPr>
          <w:sz w:val="28"/>
          <w:szCs w:val="28"/>
          <w:lang w:val="en-US"/>
        </w:rPr>
        <w:t xml:space="preserve"> TA Jr. Development and initial validation of the localized scleroderma skin damage index and physician global assessment of disease damage: a proof-of-concept study. </w:t>
      </w:r>
      <w:r w:rsidRPr="00785848">
        <w:rPr>
          <w:rStyle w:val="ae"/>
          <w:sz w:val="28"/>
          <w:szCs w:val="28"/>
          <w:lang w:val="en-US"/>
        </w:rPr>
        <w:t>Rheumatology (Oxford)</w:t>
      </w:r>
      <w:r w:rsidRPr="00785848">
        <w:rPr>
          <w:sz w:val="28"/>
          <w:szCs w:val="28"/>
          <w:lang w:val="en-US"/>
        </w:rPr>
        <w:t xml:space="preserve">. 2010 Feb. 49(2):373-81.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Kroft</w:t>
      </w:r>
      <w:proofErr w:type="spellEnd"/>
      <w:r w:rsidRPr="00785848">
        <w:rPr>
          <w:sz w:val="28"/>
          <w:szCs w:val="28"/>
          <w:lang w:val="en-US"/>
        </w:rPr>
        <w:t xml:space="preserve"> EB, </w:t>
      </w:r>
      <w:proofErr w:type="spellStart"/>
      <w:r w:rsidRPr="00785848">
        <w:rPr>
          <w:sz w:val="28"/>
          <w:szCs w:val="28"/>
          <w:lang w:val="en-US"/>
        </w:rPr>
        <w:t>Groeneveld</w:t>
      </w:r>
      <w:proofErr w:type="spellEnd"/>
      <w:r w:rsidRPr="00785848">
        <w:rPr>
          <w:sz w:val="28"/>
          <w:szCs w:val="28"/>
          <w:lang w:val="en-US"/>
        </w:rPr>
        <w:t xml:space="preserve"> TJ, </w:t>
      </w:r>
      <w:proofErr w:type="spellStart"/>
      <w:r w:rsidRPr="00785848">
        <w:rPr>
          <w:sz w:val="28"/>
          <w:szCs w:val="28"/>
          <w:lang w:val="en-US"/>
        </w:rPr>
        <w:t>Seyger</w:t>
      </w:r>
      <w:proofErr w:type="spellEnd"/>
      <w:r w:rsidRPr="00785848">
        <w:rPr>
          <w:sz w:val="28"/>
          <w:szCs w:val="28"/>
          <w:lang w:val="en-US"/>
        </w:rPr>
        <w:t xml:space="preserve"> MM, de Jong EM. Efficacy of topical </w:t>
      </w:r>
      <w:proofErr w:type="spellStart"/>
      <w:r w:rsidRPr="00785848">
        <w:rPr>
          <w:sz w:val="28"/>
          <w:szCs w:val="28"/>
          <w:lang w:val="en-US"/>
        </w:rPr>
        <w:t>tacrolimus</w:t>
      </w:r>
      <w:proofErr w:type="spellEnd"/>
      <w:r w:rsidRPr="00785848">
        <w:rPr>
          <w:sz w:val="28"/>
          <w:szCs w:val="28"/>
          <w:lang w:val="en-US"/>
        </w:rPr>
        <w:t xml:space="preserve"> 0.1% in active plaque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: randomized, double-blind, emollient-controlled pilot study. </w:t>
      </w:r>
      <w:r w:rsidRPr="00785848">
        <w:rPr>
          <w:rStyle w:val="ae"/>
          <w:sz w:val="28"/>
          <w:szCs w:val="28"/>
          <w:lang w:val="en-US"/>
        </w:rPr>
        <w:t xml:space="preserve">Am J </w:t>
      </w:r>
      <w:proofErr w:type="spellStart"/>
      <w:r w:rsidRPr="00785848">
        <w:rPr>
          <w:rStyle w:val="ae"/>
          <w:sz w:val="28"/>
          <w:szCs w:val="28"/>
          <w:lang w:val="en-US"/>
        </w:rPr>
        <w:t>Clin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2009. 10(3):181-7.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 xml:space="preserve">Mancuso G, </w:t>
      </w:r>
      <w:proofErr w:type="spellStart"/>
      <w:r w:rsidRPr="00785848">
        <w:rPr>
          <w:sz w:val="28"/>
          <w:szCs w:val="28"/>
          <w:lang w:val="en-US"/>
        </w:rPr>
        <w:t>Berdondini</w:t>
      </w:r>
      <w:proofErr w:type="spellEnd"/>
      <w:r w:rsidRPr="00785848">
        <w:rPr>
          <w:sz w:val="28"/>
          <w:szCs w:val="28"/>
          <w:lang w:val="en-US"/>
        </w:rPr>
        <w:t xml:space="preserve"> RM. Localized scleroderma: response to occlusive treatment with </w:t>
      </w:r>
      <w:proofErr w:type="spellStart"/>
      <w:r w:rsidRPr="00785848">
        <w:rPr>
          <w:sz w:val="28"/>
          <w:szCs w:val="28"/>
          <w:lang w:val="en-US"/>
        </w:rPr>
        <w:t>tacrolimus</w:t>
      </w:r>
      <w:proofErr w:type="spellEnd"/>
      <w:r w:rsidRPr="00785848">
        <w:rPr>
          <w:sz w:val="28"/>
          <w:szCs w:val="28"/>
          <w:lang w:val="en-US"/>
        </w:rPr>
        <w:t xml:space="preserve"> ointment. </w:t>
      </w:r>
      <w:r w:rsidRPr="00785848">
        <w:rPr>
          <w:rStyle w:val="ae"/>
          <w:sz w:val="28"/>
          <w:szCs w:val="28"/>
          <w:lang w:val="en-US"/>
        </w:rPr>
        <w:t xml:space="preserve">Br J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2005 Jan. 152(1):180-2.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 xml:space="preserve">Cunningham BB, </w:t>
      </w:r>
      <w:proofErr w:type="spellStart"/>
      <w:r w:rsidRPr="00785848">
        <w:rPr>
          <w:sz w:val="28"/>
          <w:szCs w:val="28"/>
          <w:lang w:val="en-US"/>
        </w:rPr>
        <w:t>Landells</w:t>
      </w:r>
      <w:proofErr w:type="spellEnd"/>
      <w:r w:rsidRPr="00785848">
        <w:rPr>
          <w:sz w:val="28"/>
          <w:szCs w:val="28"/>
          <w:lang w:val="en-US"/>
        </w:rPr>
        <w:t xml:space="preserve"> ID, </w:t>
      </w:r>
      <w:proofErr w:type="spellStart"/>
      <w:r w:rsidRPr="00785848">
        <w:rPr>
          <w:sz w:val="28"/>
          <w:szCs w:val="28"/>
          <w:lang w:val="en-US"/>
        </w:rPr>
        <w:t>Langman</w:t>
      </w:r>
      <w:proofErr w:type="spellEnd"/>
      <w:r w:rsidRPr="00785848">
        <w:rPr>
          <w:sz w:val="28"/>
          <w:szCs w:val="28"/>
          <w:lang w:val="en-US"/>
        </w:rPr>
        <w:t xml:space="preserve"> C, </w:t>
      </w:r>
      <w:proofErr w:type="spellStart"/>
      <w:r w:rsidRPr="00785848">
        <w:rPr>
          <w:sz w:val="28"/>
          <w:szCs w:val="28"/>
          <w:lang w:val="en-US"/>
        </w:rPr>
        <w:t>Sailer</w:t>
      </w:r>
      <w:proofErr w:type="spellEnd"/>
      <w:r w:rsidRPr="00785848">
        <w:rPr>
          <w:sz w:val="28"/>
          <w:szCs w:val="28"/>
          <w:lang w:val="en-US"/>
        </w:rPr>
        <w:t xml:space="preserve"> DE, </w:t>
      </w:r>
      <w:proofErr w:type="spellStart"/>
      <w:r w:rsidRPr="00785848">
        <w:rPr>
          <w:sz w:val="28"/>
          <w:szCs w:val="28"/>
          <w:lang w:val="en-US"/>
        </w:rPr>
        <w:t>Paller</w:t>
      </w:r>
      <w:proofErr w:type="spellEnd"/>
      <w:r w:rsidRPr="00785848">
        <w:rPr>
          <w:sz w:val="28"/>
          <w:szCs w:val="28"/>
          <w:lang w:val="en-US"/>
        </w:rPr>
        <w:t xml:space="preserve"> AS. Topical </w:t>
      </w:r>
      <w:proofErr w:type="spellStart"/>
      <w:r w:rsidRPr="00785848">
        <w:rPr>
          <w:sz w:val="28"/>
          <w:szCs w:val="28"/>
          <w:lang w:val="en-US"/>
        </w:rPr>
        <w:t>calcipotriene</w:t>
      </w:r>
      <w:proofErr w:type="spellEnd"/>
      <w:r w:rsidRPr="00785848">
        <w:rPr>
          <w:sz w:val="28"/>
          <w:szCs w:val="28"/>
          <w:lang w:val="en-US"/>
        </w:rPr>
        <w:t xml:space="preserve"> for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/linear scleroderma.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1998 Aug. 39(2 Pt 1):211-5.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Stefanaki</w:t>
      </w:r>
      <w:proofErr w:type="spellEnd"/>
      <w:r w:rsidRPr="00785848">
        <w:rPr>
          <w:sz w:val="28"/>
          <w:szCs w:val="28"/>
          <w:lang w:val="en-US"/>
        </w:rPr>
        <w:t xml:space="preserve"> C, </w:t>
      </w:r>
      <w:proofErr w:type="spellStart"/>
      <w:r w:rsidRPr="00785848">
        <w:rPr>
          <w:sz w:val="28"/>
          <w:szCs w:val="28"/>
          <w:lang w:val="en-US"/>
        </w:rPr>
        <w:t>Stefanaki</w:t>
      </w:r>
      <w:proofErr w:type="spellEnd"/>
      <w:r w:rsidRPr="00785848">
        <w:rPr>
          <w:sz w:val="28"/>
          <w:szCs w:val="28"/>
          <w:lang w:val="en-US"/>
        </w:rPr>
        <w:t xml:space="preserve"> K, </w:t>
      </w:r>
      <w:proofErr w:type="spellStart"/>
      <w:r w:rsidRPr="00785848">
        <w:rPr>
          <w:sz w:val="28"/>
          <w:szCs w:val="28"/>
          <w:lang w:val="en-US"/>
        </w:rPr>
        <w:t>Kontochristopoulos</w:t>
      </w:r>
      <w:proofErr w:type="spellEnd"/>
      <w:r w:rsidRPr="00785848">
        <w:rPr>
          <w:sz w:val="28"/>
          <w:szCs w:val="28"/>
          <w:lang w:val="en-US"/>
        </w:rPr>
        <w:t xml:space="preserve"> G, et al. Topical </w:t>
      </w:r>
      <w:proofErr w:type="spellStart"/>
      <w:r w:rsidRPr="00785848">
        <w:rPr>
          <w:sz w:val="28"/>
          <w:szCs w:val="28"/>
          <w:lang w:val="en-US"/>
        </w:rPr>
        <w:t>tacrolimus</w:t>
      </w:r>
      <w:proofErr w:type="spellEnd"/>
      <w:r w:rsidRPr="00785848">
        <w:rPr>
          <w:sz w:val="28"/>
          <w:szCs w:val="28"/>
          <w:lang w:val="en-US"/>
        </w:rPr>
        <w:t xml:space="preserve"> 0.1% ointment in the treatment of localized scleroderma. An open label clinical and histological study. </w:t>
      </w:r>
      <w:r w:rsidRPr="00785848">
        <w:rPr>
          <w:rStyle w:val="ae"/>
          <w:sz w:val="28"/>
          <w:szCs w:val="28"/>
          <w:lang w:val="en-US"/>
        </w:rPr>
        <w:t xml:space="preserve">J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2008 Nov. 35(11):712-8.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Dytoc</w:t>
      </w:r>
      <w:proofErr w:type="spellEnd"/>
      <w:r w:rsidRPr="00785848">
        <w:rPr>
          <w:sz w:val="28"/>
          <w:szCs w:val="28"/>
          <w:lang w:val="en-US"/>
        </w:rPr>
        <w:t xml:space="preserve"> M, Ting PT, Man J, Sawyer D, </w:t>
      </w:r>
      <w:proofErr w:type="spellStart"/>
      <w:r w:rsidRPr="00785848">
        <w:rPr>
          <w:sz w:val="28"/>
          <w:szCs w:val="28"/>
          <w:lang w:val="en-US"/>
        </w:rPr>
        <w:t>Fiorillo</w:t>
      </w:r>
      <w:proofErr w:type="spellEnd"/>
      <w:r w:rsidRPr="00785848">
        <w:rPr>
          <w:sz w:val="28"/>
          <w:szCs w:val="28"/>
          <w:lang w:val="en-US"/>
        </w:rPr>
        <w:t xml:space="preserve"> L. First case series on the use of </w:t>
      </w:r>
      <w:proofErr w:type="spellStart"/>
      <w:r w:rsidRPr="00785848">
        <w:rPr>
          <w:sz w:val="28"/>
          <w:szCs w:val="28"/>
          <w:lang w:val="en-US"/>
        </w:rPr>
        <w:t>imiquimod</w:t>
      </w:r>
      <w:proofErr w:type="spellEnd"/>
      <w:r w:rsidRPr="00785848">
        <w:rPr>
          <w:sz w:val="28"/>
          <w:szCs w:val="28"/>
          <w:lang w:val="en-US"/>
        </w:rPr>
        <w:t xml:space="preserve"> for </w:t>
      </w:r>
      <w:proofErr w:type="spellStart"/>
      <w:r w:rsidRPr="00785848">
        <w:rPr>
          <w:sz w:val="28"/>
          <w:szCs w:val="28"/>
          <w:lang w:val="en-US"/>
        </w:rPr>
        <w:t>morphoea</w:t>
      </w:r>
      <w:proofErr w:type="spellEnd"/>
      <w:r w:rsidRPr="00785848">
        <w:rPr>
          <w:sz w:val="28"/>
          <w:szCs w:val="28"/>
          <w:lang w:val="en-US"/>
        </w:rPr>
        <w:t xml:space="preserve">. </w:t>
      </w:r>
      <w:r w:rsidRPr="00785848">
        <w:rPr>
          <w:rStyle w:val="ae"/>
          <w:sz w:val="28"/>
          <w:szCs w:val="28"/>
          <w:lang w:val="en-US"/>
        </w:rPr>
        <w:t xml:space="preserve">Br J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2005 Oct. 153(4):815-20.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Dytoc</w:t>
      </w:r>
      <w:proofErr w:type="spellEnd"/>
      <w:r w:rsidRPr="00785848">
        <w:rPr>
          <w:sz w:val="28"/>
          <w:szCs w:val="28"/>
          <w:lang w:val="en-US"/>
        </w:rPr>
        <w:t xml:space="preserve"> M, </w:t>
      </w:r>
      <w:proofErr w:type="spellStart"/>
      <w:r w:rsidRPr="00785848">
        <w:rPr>
          <w:sz w:val="28"/>
          <w:szCs w:val="28"/>
          <w:lang w:val="en-US"/>
        </w:rPr>
        <w:t>Wat</w:t>
      </w:r>
      <w:proofErr w:type="spellEnd"/>
      <w:r w:rsidRPr="00785848">
        <w:rPr>
          <w:sz w:val="28"/>
          <w:szCs w:val="28"/>
          <w:lang w:val="en-US"/>
        </w:rPr>
        <w:t xml:space="preserve"> H, Cheung-Lee M, Sawyer D, Ackerman T, </w:t>
      </w:r>
      <w:proofErr w:type="spellStart"/>
      <w:r w:rsidRPr="00785848">
        <w:rPr>
          <w:sz w:val="28"/>
          <w:szCs w:val="28"/>
          <w:lang w:val="en-US"/>
        </w:rPr>
        <w:t>Fiorillo</w:t>
      </w:r>
      <w:proofErr w:type="spellEnd"/>
      <w:r w:rsidRPr="00785848">
        <w:rPr>
          <w:sz w:val="28"/>
          <w:szCs w:val="28"/>
          <w:lang w:val="en-US"/>
        </w:rPr>
        <w:t xml:space="preserve"> L. Evaluation of the efficacy and safety of topical </w:t>
      </w:r>
      <w:proofErr w:type="spellStart"/>
      <w:r w:rsidRPr="00785848">
        <w:rPr>
          <w:sz w:val="28"/>
          <w:szCs w:val="28"/>
          <w:lang w:val="en-US"/>
        </w:rPr>
        <w:t>imiquimod</w:t>
      </w:r>
      <w:proofErr w:type="spellEnd"/>
      <w:r w:rsidRPr="00785848">
        <w:rPr>
          <w:sz w:val="28"/>
          <w:szCs w:val="28"/>
          <w:lang w:val="en-US"/>
        </w:rPr>
        <w:t xml:space="preserve"> 5% for plaque-type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: a multicenter, prospective, vehicle-controlled trial. </w:t>
      </w:r>
      <w:r w:rsidRPr="00785848">
        <w:rPr>
          <w:rStyle w:val="ae"/>
          <w:sz w:val="28"/>
          <w:szCs w:val="28"/>
          <w:lang w:val="en-US"/>
        </w:rPr>
        <w:t xml:space="preserve">J </w:t>
      </w:r>
      <w:proofErr w:type="spellStart"/>
      <w:r w:rsidRPr="00785848">
        <w:rPr>
          <w:rStyle w:val="ae"/>
          <w:sz w:val="28"/>
          <w:szCs w:val="28"/>
          <w:lang w:val="en-US"/>
        </w:rPr>
        <w:t>Cutan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Med Surg</w:t>
      </w:r>
      <w:r w:rsidRPr="00785848">
        <w:rPr>
          <w:sz w:val="28"/>
          <w:szCs w:val="28"/>
          <w:lang w:val="en-US"/>
        </w:rPr>
        <w:t xml:space="preserve">. 2015 Mar-Apr. 19 (2):132-9.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Torok</w:t>
      </w:r>
      <w:proofErr w:type="spellEnd"/>
      <w:r w:rsidRPr="00785848">
        <w:rPr>
          <w:sz w:val="28"/>
          <w:szCs w:val="28"/>
          <w:lang w:val="en-US"/>
        </w:rPr>
        <w:t xml:space="preserve"> KS, </w:t>
      </w:r>
      <w:proofErr w:type="spellStart"/>
      <w:r w:rsidRPr="00785848">
        <w:rPr>
          <w:sz w:val="28"/>
          <w:szCs w:val="28"/>
          <w:lang w:val="en-US"/>
        </w:rPr>
        <w:t>Arkachaisri</w:t>
      </w:r>
      <w:proofErr w:type="spellEnd"/>
      <w:r w:rsidRPr="00785848">
        <w:rPr>
          <w:sz w:val="28"/>
          <w:szCs w:val="28"/>
          <w:lang w:val="en-US"/>
        </w:rPr>
        <w:t xml:space="preserve"> T. Methotrexate and corticosteroids in the treatment of localized scleroderma: a standardized prospective longitudinal single-center study. </w:t>
      </w:r>
      <w:r w:rsidRPr="00785848">
        <w:rPr>
          <w:rStyle w:val="ae"/>
          <w:sz w:val="28"/>
          <w:szCs w:val="28"/>
          <w:lang w:val="en-US"/>
        </w:rPr>
        <w:t xml:space="preserve">J </w:t>
      </w:r>
      <w:proofErr w:type="spellStart"/>
      <w:r w:rsidRPr="00785848">
        <w:rPr>
          <w:rStyle w:val="ae"/>
          <w:sz w:val="28"/>
          <w:szCs w:val="28"/>
          <w:lang w:val="en-US"/>
        </w:rPr>
        <w:t>Rheumatol</w:t>
      </w:r>
      <w:proofErr w:type="spellEnd"/>
      <w:r w:rsidRPr="00785848">
        <w:rPr>
          <w:sz w:val="28"/>
          <w:szCs w:val="28"/>
          <w:lang w:val="en-US"/>
        </w:rPr>
        <w:t xml:space="preserve">. 2012 Feb. 39(2):286-94.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Zulian</w:t>
      </w:r>
      <w:proofErr w:type="spellEnd"/>
      <w:r w:rsidRPr="00785848">
        <w:rPr>
          <w:sz w:val="28"/>
          <w:szCs w:val="28"/>
          <w:lang w:val="en-US"/>
        </w:rPr>
        <w:t xml:space="preserve"> F, Martini G, </w:t>
      </w:r>
      <w:proofErr w:type="spellStart"/>
      <w:r w:rsidRPr="00785848">
        <w:rPr>
          <w:sz w:val="28"/>
          <w:szCs w:val="28"/>
          <w:lang w:val="en-US"/>
        </w:rPr>
        <w:t>Vallongo</w:t>
      </w:r>
      <w:proofErr w:type="spellEnd"/>
      <w:r w:rsidRPr="00785848">
        <w:rPr>
          <w:sz w:val="28"/>
          <w:szCs w:val="28"/>
          <w:lang w:val="en-US"/>
        </w:rPr>
        <w:t xml:space="preserve"> C, </w:t>
      </w:r>
      <w:proofErr w:type="spellStart"/>
      <w:r w:rsidRPr="00785848">
        <w:rPr>
          <w:sz w:val="28"/>
          <w:szCs w:val="28"/>
          <w:lang w:val="en-US"/>
        </w:rPr>
        <w:t>Vittadello</w:t>
      </w:r>
      <w:proofErr w:type="spellEnd"/>
      <w:r w:rsidRPr="00785848">
        <w:rPr>
          <w:sz w:val="28"/>
          <w:szCs w:val="28"/>
          <w:lang w:val="en-US"/>
        </w:rPr>
        <w:t xml:space="preserve"> F, </w:t>
      </w:r>
      <w:proofErr w:type="spellStart"/>
      <w:r w:rsidRPr="00785848">
        <w:rPr>
          <w:sz w:val="28"/>
          <w:szCs w:val="28"/>
          <w:lang w:val="en-US"/>
        </w:rPr>
        <w:t>Falcini</w:t>
      </w:r>
      <w:proofErr w:type="spellEnd"/>
      <w:r w:rsidRPr="00785848">
        <w:rPr>
          <w:sz w:val="28"/>
          <w:szCs w:val="28"/>
          <w:lang w:val="en-US"/>
        </w:rPr>
        <w:t xml:space="preserve"> F, </w:t>
      </w:r>
      <w:proofErr w:type="spellStart"/>
      <w:r w:rsidRPr="00785848">
        <w:rPr>
          <w:sz w:val="28"/>
          <w:szCs w:val="28"/>
          <w:lang w:val="en-US"/>
        </w:rPr>
        <w:t>Patrizi</w:t>
      </w:r>
      <w:proofErr w:type="spellEnd"/>
      <w:r w:rsidRPr="00785848">
        <w:rPr>
          <w:sz w:val="28"/>
          <w:szCs w:val="28"/>
          <w:lang w:val="en-US"/>
        </w:rPr>
        <w:t xml:space="preserve"> A, et al. Methotrexate treatment in juvenile localized scleroderma: a randomized, double-blind, placebo-controlled trial. </w:t>
      </w:r>
      <w:r w:rsidRPr="00785848">
        <w:rPr>
          <w:rStyle w:val="ae"/>
          <w:sz w:val="28"/>
          <w:szCs w:val="28"/>
          <w:lang w:val="en-US"/>
        </w:rPr>
        <w:t>Arthritis Rheum</w:t>
      </w:r>
      <w:r w:rsidRPr="00785848">
        <w:rPr>
          <w:sz w:val="28"/>
          <w:szCs w:val="28"/>
          <w:lang w:val="en-US"/>
        </w:rPr>
        <w:t xml:space="preserve">. 2011 Jul. 63(7):1998-2006.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Kroft</w:t>
      </w:r>
      <w:proofErr w:type="spellEnd"/>
      <w:r w:rsidRPr="00785848">
        <w:rPr>
          <w:sz w:val="28"/>
          <w:szCs w:val="28"/>
          <w:lang w:val="en-US"/>
        </w:rPr>
        <w:t xml:space="preserve"> EB, </w:t>
      </w:r>
      <w:proofErr w:type="spellStart"/>
      <w:r w:rsidRPr="00785848">
        <w:rPr>
          <w:sz w:val="28"/>
          <w:szCs w:val="28"/>
          <w:lang w:val="en-US"/>
        </w:rPr>
        <w:t>Creemers</w:t>
      </w:r>
      <w:proofErr w:type="spellEnd"/>
      <w:r w:rsidRPr="00785848">
        <w:rPr>
          <w:sz w:val="28"/>
          <w:szCs w:val="28"/>
          <w:lang w:val="en-US"/>
        </w:rPr>
        <w:t xml:space="preserve"> MC, van den </w:t>
      </w:r>
      <w:proofErr w:type="spellStart"/>
      <w:r w:rsidRPr="00785848">
        <w:rPr>
          <w:sz w:val="28"/>
          <w:szCs w:val="28"/>
          <w:lang w:val="en-US"/>
        </w:rPr>
        <w:t>Hoogen</w:t>
      </w:r>
      <w:proofErr w:type="spellEnd"/>
      <w:r w:rsidRPr="00785848">
        <w:rPr>
          <w:sz w:val="28"/>
          <w:szCs w:val="28"/>
          <w:lang w:val="en-US"/>
        </w:rPr>
        <w:t xml:space="preserve"> FH, </w:t>
      </w:r>
      <w:proofErr w:type="spellStart"/>
      <w:r w:rsidRPr="00785848">
        <w:rPr>
          <w:sz w:val="28"/>
          <w:szCs w:val="28"/>
          <w:lang w:val="en-US"/>
        </w:rPr>
        <w:t>Boezeman</w:t>
      </w:r>
      <w:proofErr w:type="spellEnd"/>
      <w:r w:rsidRPr="00785848">
        <w:rPr>
          <w:sz w:val="28"/>
          <w:szCs w:val="28"/>
          <w:lang w:val="en-US"/>
        </w:rPr>
        <w:t xml:space="preserve"> JB, de Jong EM. Effectiveness, side-effects and period of remission after treatment with methotrexate in localized scleroderma and related sclerotic skin diseases: an inception cohort study. </w:t>
      </w:r>
      <w:r w:rsidRPr="00785848">
        <w:rPr>
          <w:rStyle w:val="ae"/>
          <w:sz w:val="28"/>
          <w:szCs w:val="28"/>
          <w:lang w:val="en-US"/>
        </w:rPr>
        <w:t xml:space="preserve">Br J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2009 May. 160(5):1075-82.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Weibel</w:t>
      </w:r>
      <w:proofErr w:type="spellEnd"/>
      <w:r w:rsidRPr="00785848">
        <w:rPr>
          <w:sz w:val="28"/>
          <w:szCs w:val="28"/>
          <w:lang w:val="en-US"/>
        </w:rPr>
        <w:t xml:space="preserve"> L, </w:t>
      </w:r>
      <w:proofErr w:type="spellStart"/>
      <w:r w:rsidRPr="00785848">
        <w:rPr>
          <w:sz w:val="28"/>
          <w:szCs w:val="28"/>
          <w:lang w:val="en-US"/>
        </w:rPr>
        <w:t>Sampaio</w:t>
      </w:r>
      <w:proofErr w:type="spellEnd"/>
      <w:r w:rsidRPr="00785848">
        <w:rPr>
          <w:sz w:val="28"/>
          <w:szCs w:val="28"/>
          <w:lang w:val="en-US"/>
        </w:rPr>
        <w:t xml:space="preserve"> MC, </w:t>
      </w:r>
      <w:proofErr w:type="spellStart"/>
      <w:r w:rsidRPr="00785848">
        <w:rPr>
          <w:sz w:val="28"/>
          <w:szCs w:val="28"/>
          <w:lang w:val="en-US"/>
        </w:rPr>
        <w:t>Visentin</w:t>
      </w:r>
      <w:proofErr w:type="spellEnd"/>
      <w:r w:rsidRPr="00785848">
        <w:rPr>
          <w:sz w:val="28"/>
          <w:szCs w:val="28"/>
          <w:lang w:val="en-US"/>
        </w:rPr>
        <w:t xml:space="preserve"> MT, Howell KJ, Woo P, Harper JI. Evaluation of methotrexate and corticosteroids for the treatment of localized scleroderma (</w:t>
      </w:r>
      <w:proofErr w:type="spellStart"/>
      <w:r w:rsidRPr="00785848">
        <w:rPr>
          <w:sz w:val="28"/>
          <w:szCs w:val="28"/>
          <w:lang w:val="en-US"/>
        </w:rPr>
        <w:t>morphoea</w:t>
      </w:r>
      <w:proofErr w:type="spellEnd"/>
      <w:r w:rsidRPr="00785848">
        <w:rPr>
          <w:sz w:val="28"/>
          <w:szCs w:val="28"/>
          <w:lang w:val="en-US"/>
        </w:rPr>
        <w:t xml:space="preserve">) in children. </w:t>
      </w:r>
      <w:r w:rsidRPr="00785848">
        <w:rPr>
          <w:rStyle w:val="ae"/>
          <w:sz w:val="28"/>
          <w:szCs w:val="28"/>
          <w:lang w:val="en-US"/>
        </w:rPr>
        <w:t xml:space="preserve">Br J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2006 Nov. 155(5):1013-20. </w:t>
      </w:r>
    </w:p>
    <w:p w:rsidR="00020548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 xml:space="preserve">Fitch PG, </w:t>
      </w:r>
      <w:proofErr w:type="spellStart"/>
      <w:r w:rsidRPr="00785848">
        <w:rPr>
          <w:sz w:val="28"/>
          <w:szCs w:val="28"/>
          <w:lang w:val="en-US"/>
        </w:rPr>
        <w:t>Rettig</w:t>
      </w:r>
      <w:proofErr w:type="spellEnd"/>
      <w:r w:rsidRPr="00785848">
        <w:rPr>
          <w:sz w:val="28"/>
          <w:szCs w:val="28"/>
          <w:lang w:val="en-US"/>
        </w:rPr>
        <w:t xml:space="preserve"> P, Burnham JM, et al. Treatment of pediatric localized scleroderma with methotrexate. </w:t>
      </w:r>
      <w:r w:rsidRPr="00785848">
        <w:rPr>
          <w:rStyle w:val="ae"/>
          <w:sz w:val="28"/>
          <w:szCs w:val="28"/>
          <w:lang w:val="en-US"/>
        </w:rPr>
        <w:t xml:space="preserve">J </w:t>
      </w:r>
      <w:proofErr w:type="spellStart"/>
      <w:r w:rsidRPr="00785848">
        <w:rPr>
          <w:rStyle w:val="ae"/>
          <w:sz w:val="28"/>
          <w:szCs w:val="28"/>
          <w:lang w:val="en-US"/>
        </w:rPr>
        <w:t>Rheumatol</w:t>
      </w:r>
      <w:proofErr w:type="spellEnd"/>
      <w:r w:rsidRPr="00785848">
        <w:rPr>
          <w:sz w:val="28"/>
          <w:szCs w:val="28"/>
          <w:lang w:val="en-US"/>
        </w:rPr>
        <w:t xml:space="preserve">. 2006 Mar. 33(3):609-14.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lastRenderedPageBreak/>
        <w:t>Kreuter</w:t>
      </w:r>
      <w:proofErr w:type="spellEnd"/>
      <w:r w:rsidRPr="00785848">
        <w:rPr>
          <w:sz w:val="28"/>
          <w:szCs w:val="28"/>
          <w:lang w:val="en-US"/>
        </w:rPr>
        <w:t xml:space="preserve"> A, </w:t>
      </w:r>
      <w:proofErr w:type="spellStart"/>
      <w:r w:rsidRPr="00785848">
        <w:rPr>
          <w:sz w:val="28"/>
          <w:szCs w:val="28"/>
          <w:lang w:val="en-US"/>
        </w:rPr>
        <w:t>Gambichler</w:t>
      </w:r>
      <w:proofErr w:type="spellEnd"/>
      <w:r w:rsidRPr="00785848">
        <w:rPr>
          <w:sz w:val="28"/>
          <w:szCs w:val="28"/>
          <w:lang w:val="en-US"/>
        </w:rPr>
        <w:t xml:space="preserve"> T, </w:t>
      </w:r>
      <w:proofErr w:type="spellStart"/>
      <w:r w:rsidRPr="00785848">
        <w:rPr>
          <w:sz w:val="28"/>
          <w:szCs w:val="28"/>
          <w:lang w:val="en-US"/>
        </w:rPr>
        <w:t>Breuckmann</w:t>
      </w:r>
      <w:proofErr w:type="spellEnd"/>
      <w:r w:rsidRPr="00785848">
        <w:rPr>
          <w:sz w:val="28"/>
          <w:szCs w:val="28"/>
          <w:lang w:val="en-US"/>
        </w:rPr>
        <w:t xml:space="preserve"> F, et al. Pulsed high-dose corticosteroids combined with low-dose methotrexate in severe localized scleroderma. </w:t>
      </w:r>
      <w:r w:rsidRPr="00785848">
        <w:rPr>
          <w:rStyle w:val="ae"/>
          <w:sz w:val="28"/>
          <w:szCs w:val="28"/>
          <w:lang w:val="en-US"/>
        </w:rPr>
        <w:t xml:space="preserve">Arch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2005 Jul. 141(7):847-52.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Uziel</w:t>
      </w:r>
      <w:proofErr w:type="spellEnd"/>
      <w:r w:rsidRPr="00785848">
        <w:rPr>
          <w:sz w:val="28"/>
          <w:szCs w:val="28"/>
          <w:lang w:val="en-US"/>
        </w:rPr>
        <w:t xml:space="preserve"> Y, Feldman BM, </w:t>
      </w:r>
      <w:proofErr w:type="spellStart"/>
      <w:r w:rsidRPr="00785848">
        <w:rPr>
          <w:sz w:val="28"/>
          <w:szCs w:val="28"/>
          <w:lang w:val="en-US"/>
        </w:rPr>
        <w:t>Krafchik</w:t>
      </w:r>
      <w:proofErr w:type="spellEnd"/>
      <w:r w:rsidRPr="00785848">
        <w:rPr>
          <w:sz w:val="28"/>
          <w:szCs w:val="28"/>
          <w:lang w:val="en-US"/>
        </w:rPr>
        <w:t xml:space="preserve"> BR, </w:t>
      </w:r>
      <w:proofErr w:type="spellStart"/>
      <w:r w:rsidRPr="00785848">
        <w:rPr>
          <w:sz w:val="28"/>
          <w:szCs w:val="28"/>
          <w:lang w:val="en-US"/>
        </w:rPr>
        <w:t>Yeung</w:t>
      </w:r>
      <w:proofErr w:type="spellEnd"/>
      <w:r w:rsidRPr="00785848">
        <w:rPr>
          <w:sz w:val="28"/>
          <w:szCs w:val="28"/>
          <w:lang w:val="en-US"/>
        </w:rPr>
        <w:t xml:space="preserve"> RS, Laxer RM. Methotrexate and corticosteroid therapy for pediatric localized scleroderma. </w:t>
      </w:r>
      <w:r w:rsidRPr="00785848">
        <w:rPr>
          <w:rStyle w:val="ae"/>
          <w:sz w:val="28"/>
          <w:szCs w:val="28"/>
          <w:lang w:val="en-US"/>
        </w:rPr>
        <w:t xml:space="preserve">J </w:t>
      </w:r>
      <w:proofErr w:type="spellStart"/>
      <w:r w:rsidRPr="00785848">
        <w:rPr>
          <w:rStyle w:val="ae"/>
          <w:sz w:val="28"/>
          <w:szCs w:val="28"/>
          <w:lang w:val="en-US"/>
        </w:rPr>
        <w:t>Pediatr</w:t>
      </w:r>
      <w:proofErr w:type="spellEnd"/>
      <w:r w:rsidRPr="00785848">
        <w:rPr>
          <w:sz w:val="28"/>
          <w:szCs w:val="28"/>
          <w:lang w:val="en-US"/>
        </w:rPr>
        <w:t xml:space="preserve">. 2000 Jan. 136(1):91-5.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Zulian</w:t>
      </w:r>
      <w:proofErr w:type="spellEnd"/>
      <w:r w:rsidRPr="00785848">
        <w:rPr>
          <w:sz w:val="28"/>
          <w:szCs w:val="28"/>
          <w:lang w:val="en-US"/>
        </w:rPr>
        <w:t xml:space="preserve"> F, </w:t>
      </w:r>
      <w:proofErr w:type="spellStart"/>
      <w:r w:rsidRPr="00785848">
        <w:rPr>
          <w:sz w:val="28"/>
          <w:szCs w:val="28"/>
          <w:lang w:val="en-US"/>
        </w:rPr>
        <w:t>Vallongo</w:t>
      </w:r>
      <w:proofErr w:type="spellEnd"/>
      <w:r w:rsidRPr="00785848">
        <w:rPr>
          <w:sz w:val="28"/>
          <w:szCs w:val="28"/>
          <w:lang w:val="en-US"/>
        </w:rPr>
        <w:t xml:space="preserve"> C, </w:t>
      </w:r>
      <w:proofErr w:type="spellStart"/>
      <w:r w:rsidRPr="00785848">
        <w:rPr>
          <w:sz w:val="28"/>
          <w:szCs w:val="28"/>
          <w:lang w:val="en-US"/>
        </w:rPr>
        <w:t>Patrizi</w:t>
      </w:r>
      <w:proofErr w:type="spellEnd"/>
      <w:r w:rsidRPr="00785848">
        <w:rPr>
          <w:sz w:val="28"/>
          <w:szCs w:val="28"/>
          <w:lang w:val="en-US"/>
        </w:rPr>
        <w:t xml:space="preserve"> A, </w:t>
      </w:r>
      <w:proofErr w:type="spellStart"/>
      <w:r w:rsidRPr="00785848">
        <w:rPr>
          <w:sz w:val="28"/>
          <w:szCs w:val="28"/>
          <w:lang w:val="en-US"/>
        </w:rPr>
        <w:t>Belloni-Fortina</w:t>
      </w:r>
      <w:proofErr w:type="spellEnd"/>
      <w:r w:rsidRPr="00785848">
        <w:rPr>
          <w:sz w:val="28"/>
          <w:szCs w:val="28"/>
          <w:lang w:val="en-US"/>
        </w:rPr>
        <w:t xml:space="preserve"> A, </w:t>
      </w:r>
      <w:proofErr w:type="spellStart"/>
      <w:r w:rsidRPr="00785848">
        <w:rPr>
          <w:sz w:val="28"/>
          <w:szCs w:val="28"/>
          <w:lang w:val="en-US"/>
        </w:rPr>
        <w:t>Cutrone</w:t>
      </w:r>
      <w:proofErr w:type="spellEnd"/>
      <w:r w:rsidRPr="00785848">
        <w:rPr>
          <w:sz w:val="28"/>
          <w:szCs w:val="28"/>
          <w:lang w:val="en-US"/>
        </w:rPr>
        <w:t xml:space="preserve"> M, </w:t>
      </w:r>
      <w:proofErr w:type="spellStart"/>
      <w:r w:rsidRPr="00785848">
        <w:rPr>
          <w:sz w:val="28"/>
          <w:szCs w:val="28"/>
          <w:lang w:val="en-US"/>
        </w:rPr>
        <w:t>Alessio</w:t>
      </w:r>
      <w:proofErr w:type="spellEnd"/>
      <w:r w:rsidRPr="00785848">
        <w:rPr>
          <w:sz w:val="28"/>
          <w:szCs w:val="28"/>
          <w:lang w:val="en-US"/>
        </w:rPr>
        <w:t xml:space="preserve"> M, et al. A long-term follow-up study of methotrexate in juvenile localized scleroderma (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).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2012 Dec. 67 (6):1151-6.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 xml:space="preserve">Martini G, </w:t>
      </w:r>
      <w:proofErr w:type="spellStart"/>
      <w:r w:rsidRPr="00785848">
        <w:rPr>
          <w:sz w:val="28"/>
          <w:szCs w:val="28"/>
          <w:lang w:val="en-US"/>
        </w:rPr>
        <w:t>Ramanan</w:t>
      </w:r>
      <w:proofErr w:type="spellEnd"/>
      <w:r w:rsidRPr="00785848">
        <w:rPr>
          <w:sz w:val="28"/>
          <w:szCs w:val="28"/>
          <w:lang w:val="en-US"/>
        </w:rPr>
        <w:t xml:space="preserve"> AV, </w:t>
      </w:r>
      <w:proofErr w:type="spellStart"/>
      <w:r w:rsidRPr="00785848">
        <w:rPr>
          <w:sz w:val="28"/>
          <w:szCs w:val="28"/>
          <w:lang w:val="en-US"/>
        </w:rPr>
        <w:t>Falcini</w:t>
      </w:r>
      <w:proofErr w:type="spellEnd"/>
      <w:r w:rsidRPr="00785848">
        <w:rPr>
          <w:sz w:val="28"/>
          <w:szCs w:val="28"/>
          <w:lang w:val="en-US"/>
        </w:rPr>
        <w:t xml:space="preserve"> F, </w:t>
      </w:r>
      <w:proofErr w:type="spellStart"/>
      <w:r w:rsidRPr="00785848">
        <w:rPr>
          <w:sz w:val="28"/>
          <w:szCs w:val="28"/>
          <w:lang w:val="en-US"/>
        </w:rPr>
        <w:t>Girschick</w:t>
      </w:r>
      <w:proofErr w:type="spellEnd"/>
      <w:r w:rsidRPr="00785848">
        <w:rPr>
          <w:sz w:val="28"/>
          <w:szCs w:val="28"/>
          <w:lang w:val="en-US"/>
        </w:rPr>
        <w:t xml:space="preserve"> H, Goldsmith DP, </w:t>
      </w:r>
      <w:proofErr w:type="spellStart"/>
      <w:r w:rsidRPr="00785848">
        <w:rPr>
          <w:sz w:val="28"/>
          <w:szCs w:val="28"/>
          <w:lang w:val="en-US"/>
        </w:rPr>
        <w:t>Zulian</w:t>
      </w:r>
      <w:proofErr w:type="spellEnd"/>
      <w:r w:rsidRPr="00785848">
        <w:rPr>
          <w:sz w:val="28"/>
          <w:szCs w:val="28"/>
          <w:lang w:val="en-US"/>
        </w:rPr>
        <w:t xml:space="preserve"> F. Successful treatment of severe or methotrexate-resistant juvenile localized scleroderma with </w:t>
      </w:r>
      <w:proofErr w:type="spellStart"/>
      <w:r w:rsidRPr="00785848">
        <w:rPr>
          <w:sz w:val="28"/>
          <w:szCs w:val="28"/>
          <w:lang w:val="en-US"/>
        </w:rPr>
        <w:t>mycophenolate</w:t>
      </w:r>
      <w:proofErr w:type="spellEnd"/>
      <w:r w:rsidRPr="00785848">
        <w:rPr>
          <w:sz w:val="28"/>
          <w:szCs w:val="28"/>
          <w:lang w:val="en-US"/>
        </w:rPr>
        <w:t xml:space="preserve"> </w:t>
      </w:r>
      <w:proofErr w:type="spellStart"/>
      <w:r w:rsidRPr="00785848">
        <w:rPr>
          <w:sz w:val="28"/>
          <w:szCs w:val="28"/>
          <w:lang w:val="en-US"/>
        </w:rPr>
        <w:t>mofetil</w:t>
      </w:r>
      <w:proofErr w:type="spellEnd"/>
      <w:r w:rsidRPr="00785848">
        <w:rPr>
          <w:sz w:val="28"/>
          <w:szCs w:val="28"/>
          <w:lang w:val="en-US"/>
        </w:rPr>
        <w:t xml:space="preserve">. </w:t>
      </w:r>
      <w:r w:rsidRPr="00785848">
        <w:rPr>
          <w:rStyle w:val="ae"/>
          <w:sz w:val="28"/>
          <w:szCs w:val="28"/>
          <w:lang w:val="en-US"/>
        </w:rPr>
        <w:t>Rheumatology (Oxford)</w:t>
      </w:r>
      <w:r w:rsidRPr="00785848">
        <w:rPr>
          <w:sz w:val="28"/>
          <w:szCs w:val="28"/>
          <w:lang w:val="en-US"/>
        </w:rPr>
        <w:t xml:space="preserve">. 2009 Nov. 48(11):1410-3.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Mertens</w:t>
      </w:r>
      <w:proofErr w:type="spellEnd"/>
      <w:r w:rsidRPr="00785848">
        <w:rPr>
          <w:sz w:val="28"/>
          <w:szCs w:val="28"/>
          <w:lang w:val="en-US"/>
        </w:rPr>
        <w:t xml:space="preserve"> JS, </w:t>
      </w:r>
      <w:proofErr w:type="spellStart"/>
      <w:r w:rsidRPr="00785848">
        <w:rPr>
          <w:sz w:val="28"/>
          <w:szCs w:val="28"/>
          <w:lang w:val="en-US"/>
        </w:rPr>
        <w:t>Marsman</w:t>
      </w:r>
      <w:proofErr w:type="spellEnd"/>
      <w:r w:rsidRPr="00785848">
        <w:rPr>
          <w:sz w:val="28"/>
          <w:szCs w:val="28"/>
          <w:lang w:val="en-US"/>
        </w:rPr>
        <w:t xml:space="preserve"> D, van de </w:t>
      </w:r>
      <w:proofErr w:type="spellStart"/>
      <w:r w:rsidRPr="00785848">
        <w:rPr>
          <w:sz w:val="28"/>
          <w:szCs w:val="28"/>
          <w:lang w:val="en-US"/>
        </w:rPr>
        <w:t>Kerkhof</w:t>
      </w:r>
      <w:proofErr w:type="spellEnd"/>
      <w:r w:rsidRPr="00785848">
        <w:rPr>
          <w:sz w:val="28"/>
          <w:szCs w:val="28"/>
          <w:lang w:val="en-US"/>
        </w:rPr>
        <w:t xml:space="preserve"> PC, </w:t>
      </w:r>
      <w:proofErr w:type="spellStart"/>
      <w:r w:rsidRPr="00785848">
        <w:rPr>
          <w:sz w:val="28"/>
          <w:szCs w:val="28"/>
          <w:lang w:val="en-US"/>
        </w:rPr>
        <w:t>Hoppenreijs</w:t>
      </w:r>
      <w:proofErr w:type="spellEnd"/>
      <w:r w:rsidRPr="00785848">
        <w:rPr>
          <w:sz w:val="28"/>
          <w:szCs w:val="28"/>
          <w:lang w:val="en-US"/>
        </w:rPr>
        <w:t xml:space="preserve"> EP, </w:t>
      </w:r>
      <w:proofErr w:type="spellStart"/>
      <w:r w:rsidRPr="00785848">
        <w:rPr>
          <w:sz w:val="28"/>
          <w:szCs w:val="28"/>
          <w:lang w:val="en-US"/>
        </w:rPr>
        <w:t>Knaapen</w:t>
      </w:r>
      <w:proofErr w:type="spellEnd"/>
      <w:r w:rsidRPr="00785848">
        <w:rPr>
          <w:sz w:val="28"/>
          <w:szCs w:val="28"/>
          <w:lang w:val="en-US"/>
        </w:rPr>
        <w:t xml:space="preserve"> HK, </w:t>
      </w:r>
      <w:proofErr w:type="spellStart"/>
      <w:r w:rsidRPr="00785848">
        <w:rPr>
          <w:sz w:val="28"/>
          <w:szCs w:val="28"/>
          <w:lang w:val="en-US"/>
        </w:rPr>
        <w:t>Radstake</w:t>
      </w:r>
      <w:proofErr w:type="spellEnd"/>
      <w:r w:rsidRPr="00785848">
        <w:rPr>
          <w:sz w:val="28"/>
          <w:szCs w:val="28"/>
          <w:lang w:val="en-US"/>
        </w:rPr>
        <w:t xml:space="preserve"> TR, et al. Use of </w:t>
      </w:r>
      <w:proofErr w:type="spellStart"/>
      <w:r w:rsidRPr="00785848">
        <w:rPr>
          <w:sz w:val="28"/>
          <w:szCs w:val="28"/>
          <w:lang w:val="en-US"/>
        </w:rPr>
        <w:t>Mycophenolate</w:t>
      </w:r>
      <w:proofErr w:type="spellEnd"/>
      <w:r w:rsidRPr="00785848">
        <w:rPr>
          <w:sz w:val="28"/>
          <w:szCs w:val="28"/>
          <w:lang w:val="en-US"/>
        </w:rPr>
        <w:t xml:space="preserve"> </w:t>
      </w:r>
      <w:proofErr w:type="spellStart"/>
      <w:r w:rsidRPr="00785848">
        <w:rPr>
          <w:sz w:val="28"/>
          <w:szCs w:val="28"/>
          <w:lang w:val="en-US"/>
        </w:rPr>
        <w:t>Mofetil</w:t>
      </w:r>
      <w:proofErr w:type="spellEnd"/>
      <w:r w:rsidRPr="00785848">
        <w:rPr>
          <w:sz w:val="28"/>
          <w:szCs w:val="28"/>
          <w:lang w:val="en-US"/>
        </w:rPr>
        <w:t xml:space="preserve"> in Patients with Severe Localized Scleroderma Resistant or Intolerant to Methotrexate. </w:t>
      </w:r>
      <w:proofErr w:type="spellStart"/>
      <w:r w:rsidRPr="00785848">
        <w:rPr>
          <w:rStyle w:val="ae"/>
          <w:sz w:val="28"/>
          <w:szCs w:val="28"/>
          <w:lang w:val="en-US"/>
        </w:rPr>
        <w:t>Acta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Venereol</w:t>
      </w:r>
      <w:proofErr w:type="spellEnd"/>
      <w:r w:rsidRPr="00785848">
        <w:rPr>
          <w:sz w:val="28"/>
          <w:szCs w:val="28"/>
          <w:lang w:val="en-US"/>
        </w:rPr>
        <w:t xml:space="preserve">. 2016 May. 96 (4):510-3.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 xml:space="preserve">Crespo MP, Mas IB, Diaz JM, Costa AL, </w:t>
      </w:r>
      <w:proofErr w:type="spellStart"/>
      <w:r w:rsidRPr="00785848">
        <w:rPr>
          <w:sz w:val="28"/>
          <w:szCs w:val="28"/>
          <w:lang w:val="en-US"/>
        </w:rPr>
        <w:t>Nortes</w:t>
      </w:r>
      <w:proofErr w:type="spellEnd"/>
      <w:r w:rsidRPr="00785848">
        <w:rPr>
          <w:sz w:val="28"/>
          <w:szCs w:val="28"/>
          <w:lang w:val="en-US"/>
        </w:rPr>
        <w:t xml:space="preserve"> IB. Rapid response to cyclosporine and maintenance with methotrexate in linear scleroderma in a young girl. </w:t>
      </w:r>
      <w:proofErr w:type="spellStart"/>
      <w:r w:rsidRPr="00785848">
        <w:rPr>
          <w:rStyle w:val="ae"/>
          <w:sz w:val="28"/>
          <w:szCs w:val="28"/>
          <w:lang w:val="en-US"/>
        </w:rPr>
        <w:t>Pediatr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2009 Jan-Feb. 26(1):118-20.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Fett</w:t>
      </w:r>
      <w:proofErr w:type="spellEnd"/>
      <w:r w:rsidRPr="00785848">
        <w:rPr>
          <w:sz w:val="28"/>
          <w:szCs w:val="28"/>
          <w:lang w:val="en-US"/>
        </w:rPr>
        <w:t xml:space="preserve"> NM.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: evidence-based recommendations for treatment. </w:t>
      </w:r>
      <w:r w:rsidRPr="00785848">
        <w:rPr>
          <w:rStyle w:val="ae"/>
          <w:sz w:val="28"/>
          <w:szCs w:val="28"/>
          <w:lang w:val="en-US"/>
        </w:rPr>
        <w:t xml:space="preserve">Indian J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Venereol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Leprol</w:t>
      </w:r>
      <w:proofErr w:type="spellEnd"/>
      <w:r w:rsidRPr="00785848">
        <w:rPr>
          <w:sz w:val="28"/>
          <w:szCs w:val="28"/>
          <w:lang w:val="en-US"/>
        </w:rPr>
        <w:t xml:space="preserve">. 2012 Mar-Apr. 78(2):135-41.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>El-</w:t>
      </w:r>
      <w:proofErr w:type="spellStart"/>
      <w:r w:rsidRPr="00785848">
        <w:rPr>
          <w:sz w:val="28"/>
          <w:szCs w:val="28"/>
          <w:lang w:val="en-US"/>
        </w:rPr>
        <w:t>Mofty</w:t>
      </w:r>
      <w:proofErr w:type="spellEnd"/>
      <w:r w:rsidRPr="00785848">
        <w:rPr>
          <w:sz w:val="28"/>
          <w:szCs w:val="28"/>
          <w:lang w:val="en-US"/>
        </w:rPr>
        <w:t xml:space="preserve"> M, </w:t>
      </w:r>
      <w:proofErr w:type="spellStart"/>
      <w:r w:rsidRPr="00785848">
        <w:rPr>
          <w:sz w:val="28"/>
          <w:szCs w:val="28"/>
          <w:lang w:val="en-US"/>
        </w:rPr>
        <w:t>Mostafa</w:t>
      </w:r>
      <w:proofErr w:type="spellEnd"/>
      <w:r w:rsidRPr="00785848">
        <w:rPr>
          <w:sz w:val="28"/>
          <w:szCs w:val="28"/>
          <w:lang w:val="en-US"/>
        </w:rPr>
        <w:t xml:space="preserve"> W, El-</w:t>
      </w:r>
      <w:proofErr w:type="spellStart"/>
      <w:r w:rsidRPr="00785848">
        <w:rPr>
          <w:sz w:val="28"/>
          <w:szCs w:val="28"/>
          <w:lang w:val="en-US"/>
        </w:rPr>
        <w:t>Darouty</w:t>
      </w:r>
      <w:proofErr w:type="spellEnd"/>
      <w:r w:rsidRPr="00785848">
        <w:rPr>
          <w:sz w:val="28"/>
          <w:szCs w:val="28"/>
          <w:lang w:val="en-US"/>
        </w:rPr>
        <w:t xml:space="preserve"> M, </w:t>
      </w:r>
      <w:proofErr w:type="spellStart"/>
      <w:r w:rsidRPr="00785848">
        <w:rPr>
          <w:sz w:val="28"/>
          <w:szCs w:val="28"/>
          <w:lang w:val="en-US"/>
        </w:rPr>
        <w:t>Bosseila</w:t>
      </w:r>
      <w:proofErr w:type="spellEnd"/>
      <w:r w:rsidRPr="00785848">
        <w:rPr>
          <w:sz w:val="28"/>
          <w:szCs w:val="28"/>
          <w:lang w:val="en-US"/>
        </w:rPr>
        <w:t xml:space="preserve"> M, Nada H, Yousef R. Different low doses of broad-band UVA in the treatment of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 and systemic sclerosis. </w:t>
      </w:r>
      <w:proofErr w:type="spellStart"/>
      <w:r w:rsidRPr="00785848">
        <w:rPr>
          <w:rStyle w:val="ae"/>
          <w:sz w:val="28"/>
          <w:szCs w:val="28"/>
          <w:lang w:val="en-US"/>
        </w:rPr>
        <w:t>Photodermatol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Photoimmunol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Photomed</w:t>
      </w:r>
      <w:proofErr w:type="spellEnd"/>
      <w:r w:rsidRPr="00785848">
        <w:rPr>
          <w:sz w:val="28"/>
          <w:szCs w:val="28"/>
          <w:lang w:val="en-US"/>
        </w:rPr>
        <w:t xml:space="preserve">. 2004 Jun. 20(3):148-56.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sz w:val="28"/>
          <w:szCs w:val="28"/>
          <w:lang w:val="en-US"/>
        </w:rPr>
        <w:t xml:space="preserve">Vasquez R, </w:t>
      </w:r>
      <w:proofErr w:type="spellStart"/>
      <w:r w:rsidRPr="00785848">
        <w:rPr>
          <w:sz w:val="28"/>
          <w:szCs w:val="28"/>
          <w:lang w:val="en-US"/>
        </w:rPr>
        <w:t>Jabbar</w:t>
      </w:r>
      <w:proofErr w:type="spellEnd"/>
      <w:r w:rsidRPr="00785848">
        <w:rPr>
          <w:sz w:val="28"/>
          <w:szCs w:val="28"/>
          <w:lang w:val="en-US"/>
        </w:rPr>
        <w:t xml:space="preserve"> A, Khan F, </w:t>
      </w:r>
      <w:proofErr w:type="spellStart"/>
      <w:r w:rsidRPr="00785848">
        <w:rPr>
          <w:sz w:val="28"/>
          <w:szCs w:val="28"/>
          <w:lang w:val="en-US"/>
        </w:rPr>
        <w:t>Buethe</w:t>
      </w:r>
      <w:proofErr w:type="spellEnd"/>
      <w:r w:rsidRPr="00785848">
        <w:rPr>
          <w:sz w:val="28"/>
          <w:szCs w:val="28"/>
          <w:lang w:val="en-US"/>
        </w:rPr>
        <w:t xml:space="preserve"> D, </w:t>
      </w:r>
      <w:proofErr w:type="spellStart"/>
      <w:r w:rsidRPr="00785848">
        <w:rPr>
          <w:sz w:val="28"/>
          <w:szCs w:val="28"/>
          <w:lang w:val="en-US"/>
        </w:rPr>
        <w:t>Ahn</w:t>
      </w:r>
      <w:proofErr w:type="spellEnd"/>
      <w:r w:rsidRPr="00785848">
        <w:rPr>
          <w:sz w:val="28"/>
          <w:szCs w:val="28"/>
          <w:lang w:val="en-US"/>
        </w:rPr>
        <w:t xml:space="preserve"> C, </w:t>
      </w:r>
      <w:proofErr w:type="spellStart"/>
      <w:r w:rsidRPr="00785848">
        <w:rPr>
          <w:sz w:val="28"/>
          <w:szCs w:val="28"/>
          <w:lang w:val="en-US"/>
        </w:rPr>
        <w:t>Jacobe</w:t>
      </w:r>
      <w:proofErr w:type="spellEnd"/>
      <w:r w:rsidRPr="00785848">
        <w:rPr>
          <w:sz w:val="28"/>
          <w:szCs w:val="28"/>
          <w:lang w:val="en-US"/>
        </w:rPr>
        <w:t xml:space="preserve"> H. Recurrence of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 after successful ultraviolet A1 phototherapy: A cohort study.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2014 Mar. 70(3):481-8.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Kreuter</w:t>
      </w:r>
      <w:proofErr w:type="spellEnd"/>
      <w:r w:rsidRPr="00785848">
        <w:rPr>
          <w:sz w:val="28"/>
          <w:szCs w:val="28"/>
          <w:lang w:val="en-US"/>
        </w:rPr>
        <w:t xml:space="preserve"> A, Hyun J, </w:t>
      </w:r>
      <w:proofErr w:type="spellStart"/>
      <w:r w:rsidRPr="00785848">
        <w:rPr>
          <w:sz w:val="28"/>
          <w:szCs w:val="28"/>
          <w:lang w:val="en-US"/>
        </w:rPr>
        <w:t>Stücker</w:t>
      </w:r>
      <w:proofErr w:type="spellEnd"/>
      <w:r w:rsidRPr="00785848">
        <w:rPr>
          <w:sz w:val="28"/>
          <w:szCs w:val="28"/>
          <w:lang w:val="en-US"/>
        </w:rPr>
        <w:t xml:space="preserve"> M, </w:t>
      </w:r>
      <w:proofErr w:type="spellStart"/>
      <w:r w:rsidRPr="00785848">
        <w:rPr>
          <w:sz w:val="28"/>
          <w:szCs w:val="28"/>
          <w:lang w:val="en-US"/>
        </w:rPr>
        <w:t>Sommer</w:t>
      </w:r>
      <w:proofErr w:type="spellEnd"/>
      <w:r w:rsidRPr="00785848">
        <w:rPr>
          <w:sz w:val="28"/>
          <w:szCs w:val="28"/>
          <w:lang w:val="en-US"/>
        </w:rPr>
        <w:t xml:space="preserve"> A, </w:t>
      </w:r>
      <w:proofErr w:type="spellStart"/>
      <w:r w:rsidRPr="00785848">
        <w:rPr>
          <w:sz w:val="28"/>
          <w:szCs w:val="28"/>
          <w:lang w:val="en-US"/>
        </w:rPr>
        <w:t>Altmeyer</w:t>
      </w:r>
      <w:proofErr w:type="spellEnd"/>
      <w:r w:rsidRPr="00785848">
        <w:rPr>
          <w:sz w:val="28"/>
          <w:szCs w:val="28"/>
          <w:lang w:val="en-US"/>
        </w:rPr>
        <w:t xml:space="preserve"> P, </w:t>
      </w:r>
      <w:proofErr w:type="spellStart"/>
      <w:r w:rsidRPr="00785848">
        <w:rPr>
          <w:sz w:val="28"/>
          <w:szCs w:val="28"/>
          <w:lang w:val="en-US"/>
        </w:rPr>
        <w:t>Gambichler</w:t>
      </w:r>
      <w:proofErr w:type="spellEnd"/>
      <w:r w:rsidRPr="00785848">
        <w:rPr>
          <w:sz w:val="28"/>
          <w:szCs w:val="28"/>
          <w:lang w:val="en-US"/>
        </w:rPr>
        <w:t xml:space="preserve"> T. A randomized controlled study of low-dose UVA1, medium-dose UVA1, and narrowband UVB phototherapy in the treatment of localized scleroderma. </w:t>
      </w:r>
      <w:r w:rsidRPr="00785848">
        <w:rPr>
          <w:rStyle w:val="ae"/>
          <w:sz w:val="28"/>
          <w:szCs w:val="28"/>
          <w:lang w:val="en-US"/>
        </w:rPr>
        <w:t xml:space="preserve">J Am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2006 Mar. 54(3):440-7.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Kreuter</w:t>
      </w:r>
      <w:proofErr w:type="spellEnd"/>
      <w:r w:rsidRPr="00785848">
        <w:rPr>
          <w:sz w:val="28"/>
          <w:szCs w:val="28"/>
          <w:lang w:val="en-US"/>
        </w:rPr>
        <w:t xml:space="preserve"> A, </w:t>
      </w:r>
      <w:proofErr w:type="spellStart"/>
      <w:r w:rsidRPr="00785848">
        <w:rPr>
          <w:sz w:val="28"/>
          <w:szCs w:val="28"/>
          <w:lang w:val="en-US"/>
        </w:rPr>
        <w:t>Gambichler</w:t>
      </w:r>
      <w:proofErr w:type="spellEnd"/>
      <w:r w:rsidRPr="00785848">
        <w:rPr>
          <w:sz w:val="28"/>
          <w:szCs w:val="28"/>
          <w:lang w:val="en-US"/>
        </w:rPr>
        <w:t xml:space="preserve"> T, </w:t>
      </w:r>
      <w:proofErr w:type="spellStart"/>
      <w:r w:rsidRPr="00785848">
        <w:rPr>
          <w:sz w:val="28"/>
          <w:szCs w:val="28"/>
          <w:lang w:val="en-US"/>
        </w:rPr>
        <w:t>Avermaete</w:t>
      </w:r>
      <w:proofErr w:type="spellEnd"/>
      <w:r w:rsidRPr="00785848">
        <w:rPr>
          <w:sz w:val="28"/>
          <w:szCs w:val="28"/>
          <w:lang w:val="en-US"/>
        </w:rPr>
        <w:t xml:space="preserve"> A, et al. Combined treatment with </w:t>
      </w:r>
      <w:proofErr w:type="spellStart"/>
      <w:r w:rsidRPr="00785848">
        <w:rPr>
          <w:sz w:val="28"/>
          <w:szCs w:val="28"/>
          <w:lang w:val="en-US"/>
        </w:rPr>
        <w:t>calcipotriol</w:t>
      </w:r>
      <w:proofErr w:type="spellEnd"/>
      <w:r w:rsidRPr="00785848">
        <w:rPr>
          <w:sz w:val="28"/>
          <w:szCs w:val="28"/>
          <w:lang w:val="en-US"/>
        </w:rPr>
        <w:t xml:space="preserve"> ointment and low-dose ultraviolet A1 phototherapy in childhood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. </w:t>
      </w:r>
      <w:proofErr w:type="spellStart"/>
      <w:r w:rsidRPr="00785848">
        <w:rPr>
          <w:rStyle w:val="ae"/>
          <w:sz w:val="28"/>
          <w:szCs w:val="28"/>
          <w:lang w:val="en-US"/>
        </w:rPr>
        <w:t>Pediatr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2001 May-Jun. 18(3):241-5.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Ozdemir</w:t>
      </w:r>
      <w:proofErr w:type="spellEnd"/>
      <w:r w:rsidRPr="00785848">
        <w:rPr>
          <w:sz w:val="28"/>
          <w:szCs w:val="28"/>
          <w:lang w:val="en-US"/>
        </w:rPr>
        <w:t xml:space="preserve"> M, </w:t>
      </w:r>
      <w:proofErr w:type="spellStart"/>
      <w:r w:rsidRPr="00785848">
        <w:rPr>
          <w:sz w:val="28"/>
          <w:szCs w:val="28"/>
          <w:lang w:val="en-US"/>
        </w:rPr>
        <w:t>Engin</w:t>
      </w:r>
      <w:proofErr w:type="spellEnd"/>
      <w:r w:rsidRPr="00785848">
        <w:rPr>
          <w:sz w:val="28"/>
          <w:szCs w:val="28"/>
          <w:lang w:val="en-US"/>
        </w:rPr>
        <w:t xml:space="preserve"> B, Toy H, </w:t>
      </w:r>
      <w:proofErr w:type="spellStart"/>
      <w:r w:rsidRPr="00785848">
        <w:rPr>
          <w:sz w:val="28"/>
          <w:szCs w:val="28"/>
          <w:lang w:val="en-US"/>
        </w:rPr>
        <w:t>Mevlitoglu</w:t>
      </w:r>
      <w:proofErr w:type="spellEnd"/>
      <w:r w:rsidRPr="00785848">
        <w:rPr>
          <w:sz w:val="28"/>
          <w:szCs w:val="28"/>
          <w:lang w:val="en-US"/>
        </w:rPr>
        <w:t xml:space="preserve"> I. Treatment of plaque-type localized scleroderma with retinoic acid and ultraviolet </w:t>
      </w:r>
      <w:proofErr w:type="gramStart"/>
      <w:r w:rsidRPr="00785848">
        <w:rPr>
          <w:sz w:val="28"/>
          <w:szCs w:val="28"/>
          <w:lang w:val="en-US"/>
        </w:rPr>
        <w:t>A</w:t>
      </w:r>
      <w:proofErr w:type="gramEnd"/>
      <w:r w:rsidRPr="00785848">
        <w:rPr>
          <w:sz w:val="28"/>
          <w:szCs w:val="28"/>
          <w:lang w:val="en-US"/>
        </w:rPr>
        <w:t xml:space="preserve"> plus the photosensitizer </w:t>
      </w:r>
      <w:proofErr w:type="spellStart"/>
      <w:r w:rsidRPr="00785848">
        <w:rPr>
          <w:sz w:val="28"/>
          <w:szCs w:val="28"/>
          <w:lang w:val="en-US"/>
        </w:rPr>
        <w:t>psoralen</w:t>
      </w:r>
      <w:proofErr w:type="spellEnd"/>
      <w:r w:rsidRPr="00785848">
        <w:rPr>
          <w:sz w:val="28"/>
          <w:szCs w:val="28"/>
          <w:lang w:val="en-US"/>
        </w:rPr>
        <w:t xml:space="preserve">: a case series. </w:t>
      </w:r>
      <w:r w:rsidRPr="00785848">
        <w:rPr>
          <w:rStyle w:val="ae"/>
          <w:sz w:val="28"/>
          <w:szCs w:val="28"/>
          <w:lang w:val="en-US"/>
        </w:rPr>
        <w:t xml:space="preserve">J </w:t>
      </w:r>
      <w:proofErr w:type="spellStart"/>
      <w:r w:rsidRPr="00785848">
        <w:rPr>
          <w:rStyle w:val="ae"/>
          <w:sz w:val="28"/>
          <w:szCs w:val="28"/>
          <w:lang w:val="en-US"/>
        </w:rPr>
        <w:t>Eur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Acad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</w:t>
      </w:r>
      <w:proofErr w:type="spellStart"/>
      <w:r w:rsidRPr="00785848">
        <w:rPr>
          <w:rStyle w:val="ae"/>
          <w:sz w:val="28"/>
          <w:szCs w:val="28"/>
          <w:lang w:val="en-US"/>
        </w:rPr>
        <w:t>Venereol</w:t>
      </w:r>
      <w:proofErr w:type="spellEnd"/>
      <w:r w:rsidRPr="00785848">
        <w:rPr>
          <w:sz w:val="28"/>
          <w:szCs w:val="28"/>
          <w:lang w:val="en-US"/>
        </w:rPr>
        <w:t xml:space="preserve">. 2008 Apr. 22(4):519-21.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Sapadin</w:t>
      </w:r>
      <w:proofErr w:type="spellEnd"/>
      <w:r w:rsidRPr="00785848">
        <w:rPr>
          <w:sz w:val="28"/>
          <w:szCs w:val="28"/>
          <w:lang w:val="en-US"/>
        </w:rPr>
        <w:t xml:space="preserve"> AN, </w:t>
      </w:r>
      <w:proofErr w:type="spellStart"/>
      <w:r w:rsidRPr="00785848">
        <w:rPr>
          <w:sz w:val="28"/>
          <w:szCs w:val="28"/>
          <w:lang w:val="en-US"/>
        </w:rPr>
        <w:t>Fleischmajer</w:t>
      </w:r>
      <w:proofErr w:type="spellEnd"/>
      <w:r w:rsidRPr="00785848">
        <w:rPr>
          <w:sz w:val="28"/>
          <w:szCs w:val="28"/>
          <w:lang w:val="en-US"/>
        </w:rPr>
        <w:t xml:space="preserve"> R. Treatment of scleroderma. </w:t>
      </w:r>
      <w:r w:rsidRPr="00785848">
        <w:rPr>
          <w:rStyle w:val="ae"/>
          <w:sz w:val="28"/>
          <w:szCs w:val="28"/>
          <w:lang w:val="en-US"/>
        </w:rPr>
        <w:t xml:space="preserve">Arch </w:t>
      </w:r>
      <w:proofErr w:type="spellStart"/>
      <w:r w:rsidRPr="00785848">
        <w:rPr>
          <w:rStyle w:val="ae"/>
          <w:sz w:val="28"/>
          <w:szCs w:val="28"/>
          <w:lang w:val="en-US"/>
        </w:rPr>
        <w:t>Dermatol</w:t>
      </w:r>
      <w:proofErr w:type="spellEnd"/>
      <w:r w:rsidRPr="00785848">
        <w:rPr>
          <w:sz w:val="28"/>
          <w:szCs w:val="28"/>
          <w:lang w:val="en-US"/>
        </w:rPr>
        <w:t xml:space="preserve">. 2002 Jan. 138(1):99-105. </w:t>
      </w:r>
    </w:p>
    <w:p w:rsidR="008865EC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Adeeb</w:t>
      </w:r>
      <w:proofErr w:type="spellEnd"/>
      <w:r w:rsidRPr="00785848">
        <w:rPr>
          <w:sz w:val="28"/>
          <w:szCs w:val="28"/>
          <w:lang w:val="en-US"/>
        </w:rPr>
        <w:t xml:space="preserve"> F, </w:t>
      </w:r>
      <w:proofErr w:type="spellStart"/>
      <w:r w:rsidRPr="00785848">
        <w:rPr>
          <w:sz w:val="28"/>
          <w:szCs w:val="28"/>
          <w:lang w:val="en-US"/>
        </w:rPr>
        <w:t>Anjum</w:t>
      </w:r>
      <w:proofErr w:type="spellEnd"/>
      <w:r w:rsidRPr="00785848">
        <w:rPr>
          <w:sz w:val="28"/>
          <w:szCs w:val="28"/>
          <w:lang w:val="en-US"/>
        </w:rPr>
        <w:t xml:space="preserve"> S, </w:t>
      </w:r>
      <w:proofErr w:type="spellStart"/>
      <w:r w:rsidRPr="00785848">
        <w:rPr>
          <w:sz w:val="28"/>
          <w:szCs w:val="28"/>
          <w:lang w:val="en-US"/>
        </w:rPr>
        <w:t>Hodnett</w:t>
      </w:r>
      <w:proofErr w:type="spellEnd"/>
      <w:r w:rsidRPr="00785848">
        <w:rPr>
          <w:sz w:val="28"/>
          <w:szCs w:val="28"/>
          <w:lang w:val="en-US"/>
        </w:rPr>
        <w:t xml:space="preserve"> P, </w:t>
      </w:r>
      <w:proofErr w:type="spellStart"/>
      <w:r w:rsidRPr="00785848">
        <w:rPr>
          <w:sz w:val="28"/>
          <w:szCs w:val="28"/>
          <w:lang w:val="en-US"/>
        </w:rPr>
        <w:t>Kashif</w:t>
      </w:r>
      <w:proofErr w:type="spellEnd"/>
      <w:r w:rsidRPr="00785848">
        <w:rPr>
          <w:sz w:val="28"/>
          <w:szCs w:val="28"/>
          <w:lang w:val="en-US"/>
        </w:rPr>
        <w:t xml:space="preserve"> A, Brady M, Morrissey S, et al. Early- and late-stage </w:t>
      </w:r>
      <w:proofErr w:type="spellStart"/>
      <w:r w:rsidRPr="00785848">
        <w:rPr>
          <w:sz w:val="28"/>
          <w:szCs w:val="28"/>
          <w:lang w:val="en-US"/>
        </w:rPr>
        <w:t>morphea</w:t>
      </w:r>
      <w:proofErr w:type="spellEnd"/>
      <w:r w:rsidRPr="00785848">
        <w:rPr>
          <w:sz w:val="28"/>
          <w:szCs w:val="28"/>
          <w:lang w:val="en-US"/>
        </w:rPr>
        <w:t xml:space="preserve"> subtypes with deep tissue involvement is treatable with </w:t>
      </w:r>
      <w:proofErr w:type="spellStart"/>
      <w:r w:rsidRPr="00785848">
        <w:rPr>
          <w:sz w:val="28"/>
          <w:szCs w:val="28"/>
          <w:lang w:val="en-US"/>
        </w:rPr>
        <w:t>Abatacept</w:t>
      </w:r>
      <w:proofErr w:type="spellEnd"/>
      <w:r w:rsidRPr="00785848">
        <w:rPr>
          <w:sz w:val="28"/>
          <w:szCs w:val="28"/>
          <w:lang w:val="en-US"/>
        </w:rPr>
        <w:t xml:space="preserve"> (</w:t>
      </w:r>
      <w:proofErr w:type="spellStart"/>
      <w:r w:rsidRPr="00785848">
        <w:rPr>
          <w:sz w:val="28"/>
          <w:szCs w:val="28"/>
          <w:lang w:val="en-US"/>
        </w:rPr>
        <w:t>Orencia</w:t>
      </w:r>
      <w:proofErr w:type="spellEnd"/>
      <w:r w:rsidRPr="00785848">
        <w:rPr>
          <w:sz w:val="28"/>
          <w:szCs w:val="28"/>
          <w:lang w:val="en-US"/>
        </w:rPr>
        <w:t xml:space="preserve">). </w:t>
      </w:r>
      <w:proofErr w:type="spellStart"/>
      <w:r w:rsidRPr="00785848">
        <w:rPr>
          <w:rStyle w:val="ae"/>
          <w:sz w:val="28"/>
          <w:szCs w:val="28"/>
          <w:lang w:val="en-US"/>
        </w:rPr>
        <w:t>Semin</w:t>
      </w:r>
      <w:proofErr w:type="spellEnd"/>
      <w:r w:rsidRPr="00785848">
        <w:rPr>
          <w:rStyle w:val="ae"/>
          <w:sz w:val="28"/>
          <w:szCs w:val="28"/>
          <w:lang w:val="en-US"/>
        </w:rPr>
        <w:t xml:space="preserve"> Arthritis Rheum</w:t>
      </w:r>
      <w:r w:rsidRPr="00785848">
        <w:rPr>
          <w:sz w:val="28"/>
          <w:szCs w:val="28"/>
          <w:lang w:val="en-US"/>
        </w:rPr>
        <w:t xml:space="preserve">. 2016 Sep 4. </w:t>
      </w:r>
    </w:p>
    <w:p w:rsidR="00023BAA" w:rsidRPr="00785848" w:rsidRDefault="008865EC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sz w:val="28"/>
          <w:szCs w:val="28"/>
          <w:lang w:val="en-US"/>
        </w:rPr>
        <w:t>Palmero</w:t>
      </w:r>
      <w:proofErr w:type="spellEnd"/>
      <w:r w:rsidRPr="00785848">
        <w:rPr>
          <w:sz w:val="28"/>
          <w:szCs w:val="28"/>
          <w:lang w:val="en-US"/>
        </w:rPr>
        <w:t xml:space="preserve"> ML, </w:t>
      </w:r>
      <w:proofErr w:type="spellStart"/>
      <w:r w:rsidRPr="00785848">
        <w:rPr>
          <w:sz w:val="28"/>
          <w:szCs w:val="28"/>
          <w:lang w:val="en-US"/>
        </w:rPr>
        <w:t>Uziel</w:t>
      </w:r>
      <w:proofErr w:type="spellEnd"/>
      <w:r w:rsidRPr="00785848">
        <w:rPr>
          <w:sz w:val="28"/>
          <w:szCs w:val="28"/>
          <w:lang w:val="en-US"/>
        </w:rPr>
        <w:t xml:space="preserve"> Y, Laxer RM, Forrest CR, Pope E. En coup de sabre scleroderma and Parry-Romberg syndrome in adolescents: surgical options and patient-related outcomes. </w:t>
      </w:r>
      <w:r w:rsidRPr="00785848">
        <w:rPr>
          <w:rStyle w:val="ae"/>
          <w:sz w:val="28"/>
          <w:szCs w:val="28"/>
          <w:lang w:val="en-US"/>
        </w:rPr>
        <w:t xml:space="preserve">J </w:t>
      </w:r>
      <w:proofErr w:type="spellStart"/>
      <w:r w:rsidRPr="00785848">
        <w:rPr>
          <w:rStyle w:val="ae"/>
          <w:sz w:val="28"/>
          <w:szCs w:val="28"/>
          <w:lang w:val="en-US"/>
        </w:rPr>
        <w:t>Rheumatol</w:t>
      </w:r>
      <w:proofErr w:type="spellEnd"/>
      <w:r w:rsidRPr="00785848">
        <w:rPr>
          <w:sz w:val="28"/>
          <w:szCs w:val="28"/>
          <w:lang w:val="en-US"/>
        </w:rPr>
        <w:t xml:space="preserve">. 2010 Oct. 37(10):2174-9. </w:t>
      </w:r>
    </w:p>
    <w:p w:rsidR="00023BAA" w:rsidRPr="00785848" w:rsidRDefault="00023BAA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proofErr w:type="spellStart"/>
      <w:r w:rsidRPr="00785848">
        <w:rPr>
          <w:color w:val="000000"/>
          <w:sz w:val="28"/>
          <w:szCs w:val="28"/>
          <w:lang w:val="en-US"/>
        </w:rPr>
        <w:lastRenderedPageBreak/>
        <w:t>Falanga</w:t>
      </w:r>
      <w:proofErr w:type="spellEnd"/>
      <w:r w:rsidRPr="00785848">
        <w:rPr>
          <w:color w:val="000000"/>
          <w:sz w:val="28"/>
          <w:szCs w:val="28"/>
          <w:lang w:val="en-US"/>
        </w:rPr>
        <w:t xml:space="preserve"> V, </w:t>
      </w:r>
      <w:proofErr w:type="spellStart"/>
      <w:r w:rsidRPr="00785848">
        <w:rPr>
          <w:color w:val="000000"/>
          <w:sz w:val="28"/>
          <w:szCs w:val="28"/>
          <w:lang w:val="en-US"/>
        </w:rPr>
        <w:t>Medsger</w:t>
      </w:r>
      <w:proofErr w:type="spellEnd"/>
      <w:r w:rsidRPr="00785848">
        <w:rPr>
          <w:color w:val="000000"/>
          <w:sz w:val="28"/>
          <w:szCs w:val="28"/>
          <w:lang w:val="en-US"/>
        </w:rPr>
        <w:t xml:space="preserve"> TA Jr. D-</w:t>
      </w:r>
      <w:proofErr w:type="spellStart"/>
      <w:r w:rsidRPr="00785848">
        <w:rPr>
          <w:color w:val="000000"/>
          <w:sz w:val="28"/>
          <w:szCs w:val="28"/>
          <w:lang w:val="en-US"/>
        </w:rPr>
        <w:t>penicillamine</w:t>
      </w:r>
      <w:proofErr w:type="spellEnd"/>
      <w:r w:rsidRPr="00785848">
        <w:rPr>
          <w:color w:val="000000"/>
          <w:sz w:val="28"/>
          <w:szCs w:val="28"/>
          <w:lang w:val="en-US"/>
        </w:rPr>
        <w:t xml:space="preserve"> in the treatment of localized scleroderma. </w:t>
      </w:r>
      <w:r w:rsidRPr="00785848">
        <w:rPr>
          <w:i/>
          <w:iCs/>
          <w:color w:val="000000"/>
          <w:sz w:val="28"/>
          <w:szCs w:val="28"/>
          <w:lang w:val="en-US"/>
        </w:rPr>
        <w:t xml:space="preserve">Arch </w:t>
      </w:r>
      <w:proofErr w:type="spellStart"/>
      <w:r w:rsidRPr="00785848">
        <w:rPr>
          <w:i/>
          <w:iCs/>
          <w:color w:val="000000"/>
          <w:sz w:val="28"/>
          <w:szCs w:val="28"/>
          <w:lang w:val="en-US"/>
        </w:rPr>
        <w:t>Dermatol</w:t>
      </w:r>
      <w:proofErr w:type="spellEnd"/>
      <w:r w:rsidRPr="00785848">
        <w:rPr>
          <w:i/>
          <w:iCs/>
          <w:color w:val="000000"/>
          <w:sz w:val="28"/>
          <w:szCs w:val="28"/>
          <w:lang w:val="en-US"/>
        </w:rPr>
        <w:t xml:space="preserve"> </w:t>
      </w:r>
      <w:r w:rsidRPr="00785848">
        <w:rPr>
          <w:color w:val="000000"/>
          <w:sz w:val="28"/>
          <w:szCs w:val="28"/>
          <w:lang w:val="en-US"/>
        </w:rPr>
        <w:t xml:space="preserve">1990: </w:t>
      </w:r>
      <w:r w:rsidRPr="00785848">
        <w:rPr>
          <w:b/>
          <w:bCs/>
          <w:color w:val="000000"/>
          <w:sz w:val="28"/>
          <w:szCs w:val="28"/>
          <w:lang w:val="en-US"/>
        </w:rPr>
        <w:t>126</w:t>
      </w:r>
      <w:r w:rsidRPr="00785848">
        <w:rPr>
          <w:color w:val="000000"/>
          <w:sz w:val="28"/>
          <w:szCs w:val="28"/>
          <w:lang w:val="en-US"/>
        </w:rPr>
        <w:t xml:space="preserve">: 609–612. </w:t>
      </w:r>
    </w:p>
    <w:p w:rsidR="00023BAA" w:rsidRPr="00785848" w:rsidRDefault="00023BAA" w:rsidP="00785848">
      <w:pPr>
        <w:pStyle w:val="af4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sz w:val="28"/>
          <w:szCs w:val="28"/>
          <w:lang w:val="en-US"/>
        </w:rPr>
      </w:pPr>
      <w:r w:rsidRPr="00785848">
        <w:rPr>
          <w:rFonts w:eastAsiaTheme="minorEastAsia"/>
          <w:color w:val="000000"/>
          <w:sz w:val="28"/>
          <w:szCs w:val="28"/>
          <w:lang w:val="en-US" w:eastAsia="en-US"/>
        </w:rPr>
        <w:t xml:space="preserve"> Clements PJ, </w:t>
      </w:r>
      <w:proofErr w:type="spellStart"/>
      <w:r w:rsidRPr="00785848">
        <w:rPr>
          <w:rFonts w:eastAsiaTheme="minorEastAsia"/>
          <w:color w:val="000000"/>
          <w:sz w:val="28"/>
          <w:szCs w:val="28"/>
          <w:lang w:val="en-US" w:eastAsia="en-US"/>
        </w:rPr>
        <w:t>Furst</w:t>
      </w:r>
      <w:proofErr w:type="spellEnd"/>
      <w:r w:rsidRPr="00785848">
        <w:rPr>
          <w:rFonts w:eastAsiaTheme="minorEastAsia"/>
          <w:color w:val="000000"/>
          <w:sz w:val="28"/>
          <w:szCs w:val="28"/>
          <w:lang w:val="en-US" w:eastAsia="en-US"/>
        </w:rPr>
        <w:t xml:space="preserve"> DE, Wong WK, </w:t>
      </w:r>
      <w:r w:rsidRPr="00785848">
        <w:rPr>
          <w:rFonts w:eastAsiaTheme="minorEastAsia"/>
          <w:i/>
          <w:iCs/>
          <w:color w:val="000000"/>
          <w:sz w:val="28"/>
          <w:szCs w:val="28"/>
          <w:lang w:val="en-US" w:eastAsia="en-US"/>
        </w:rPr>
        <w:t>et al</w:t>
      </w:r>
      <w:r w:rsidRPr="00785848">
        <w:rPr>
          <w:rFonts w:eastAsiaTheme="minorEastAsia"/>
          <w:color w:val="000000"/>
          <w:sz w:val="28"/>
          <w:szCs w:val="28"/>
          <w:lang w:val="en-US" w:eastAsia="en-US"/>
        </w:rPr>
        <w:t>. High-dose versus low-dose D-</w:t>
      </w:r>
      <w:proofErr w:type="spellStart"/>
      <w:r w:rsidRPr="00785848">
        <w:rPr>
          <w:rFonts w:eastAsiaTheme="minorEastAsia"/>
          <w:color w:val="000000"/>
          <w:sz w:val="28"/>
          <w:szCs w:val="28"/>
          <w:lang w:val="en-US" w:eastAsia="en-US"/>
        </w:rPr>
        <w:t>penicillamine</w:t>
      </w:r>
      <w:proofErr w:type="spellEnd"/>
      <w:r w:rsidRPr="00785848">
        <w:rPr>
          <w:rFonts w:eastAsiaTheme="minorEastAsia"/>
          <w:color w:val="000000"/>
          <w:sz w:val="28"/>
          <w:szCs w:val="28"/>
          <w:lang w:val="en-US" w:eastAsia="en-US"/>
        </w:rPr>
        <w:t xml:space="preserve"> in early diffuse systemic sclerosis: analysis of a two-year, double-blind, randomized, controlled clinical trial. </w:t>
      </w:r>
      <w:r w:rsidRPr="00785848">
        <w:rPr>
          <w:rFonts w:eastAsiaTheme="minorEastAsia"/>
          <w:i/>
          <w:iCs/>
          <w:color w:val="000000"/>
          <w:sz w:val="28"/>
          <w:szCs w:val="28"/>
          <w:lang w:val="en-US" w:eastAsia="en-US"/>
        </w:rPr>
        <w:t xml:space="preserve">Arthritis Rheum </w:t>
      </w:r>
      <w:r w:rsidRPr="00785848">
        <w:rPr>
          <w:rFonts w:eastAsiaTheme="minorEastAsia"/>
          <w:color w:val="000000"/>
          <w:sz w:val="28"/>
          <w:szCs w:val="28"/>
          <w:lang w:val="en-US" w:eastAsia="en-US"/>
        </w:rPr>
        <w:t xml:space="preserve">1999: </w:t>
      </w:r>
      <w:r w:rsidRPr="00785848">
        <w:rPr>
          <w:rFonts w:eastAsiaTheme="minorEastAsia"/>
          <w:b/>
          <w:bCs/>
          <w:color w:val="000000"/>
          <w:sz w:val="28"/>
          <w:szCs w:val="28"/>
          <w:lang w:val="en-US" w:eastAsia="en-US"/>
        </w:rPr>
        <w:t>42</w:t>
      </w:r>
      <w:r w:rsidRPr="00785848">
        <w:rPr>
          <w:rFonts w:eastAsiaTheme="minorEastAsia"/>
          <w:color w:val="000000"/>
          <w:sz w:val="28"/>
          <w:szCs w:val="28"/>
          <w:lang w:val="en-US" w:eastAsia="en-US"/>
        </w:rPr>
        <w:t>: 1194–1203.</w:t>
      </w:r>
    </w:p>
    <w:p w:rsidR="00C36322" w:rsidRPr="00785848" w:rsidRDefault="00E7504A" w:rsidP="00785848">
      <w:pPr>
        <w:pStyle w:val="a3"/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10" w:history="1">
        <w:r w:rsidR="00C36322" w:rsidRPr="00785848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Alarcon-Segovia D</w:t>
        </w:r>
      </w:hyperlink>
      <w:r w:rsidR="00C36322" w:rsidRPr="00785848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="00C36322" w:rsidRPr="00785848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Ramos-</w:t>
        </w:r>
        <w:proofErr w:type="spellStart"/>
        <w:r w:rsidR="00C36322" w:rsidRPr="00785848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Niembro</w:t>
        </w:r>
        <w:proofErr w:type="spellEnd"/>
        <w:r w:rsidR="00C36322" w:rsidRPr="00785848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F</w:t>
        </w:r>
      </w:hyperlink>
      <w:r w:rsidR="00C36322" w:rsidRPr="00785848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="00C36322" w:rsidRPr="00785848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Ibanez de </w:t>
        </w:r>
        <w:proofErr w:type="spellStart"/>
        <w:r w:rsidR="00C36322" w:rsidRPr="00785848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Kasep</w:t>
        </w:r>
        <w:proofErr w:type="spellEnd"/>
        <w:r w:rsidR="00C36322" w:rsidRPr="00785848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G</w:t>
        </w:r>
      </w:hyperlink>
      <w:r w:rsidR="00C36322" w:rsidRPr="00785848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proofErr w:type="spellStart"/>
        <w:r w:rsidR="00C36322" w:rsidRPr="00785848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Alcocer</w:t>
        </w:r>
        <w:proofErr w:type="spellEnd"/>
        <w:r w:rsidR="00C36322" w:rsidRPr="00785848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J</w:t>
        </w:r>
      </w:hyperlink>
      <w:r w:rsidR="00C36322" w:rsidRPr="00785848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C36322" w:rsidRPr="00785848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Tamayo RP</w:t>
        </w:r>
      </w:hyperlink>
      <w:r w:rsidR="00C36322" w:rsidRPr="00785848">
        <w:rPr>
          <w:rFonts w:ascii="Times New Roman" w:hAnsi="Times New Roman" w:cs="Times New Roman"/>
          <w:sz w:val="28"/>
          <w:szCs w:val="28"/>
        </w:rPr>
        <w:t xml:space="preserve">. Long-term evaluation of colchicine in the treatment of scleroderma. </w:t>
      </w:r>
      <w:hyperlink r:id="rId15" w:tooltip="The Journal of rheumatology." w:history="1">
        <w:r w:rsidR="00C36322" w:rsidRPr="00785848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J </w:t>
        </w:r>
        <w:proofErr w:type="spellStart"/>
        <w:r w:rsidR="00C36322" w:rsidRPr="00785848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Rheumatol</w:t>
        </w:r>
        <w:proofErr w:type="spellEnd"/>
        <w:r w:rsidR="00C36322" w:rsidRPr="00785848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</w:hyperlink>
      <w:r w:rsidR="00C36322" w:rsidRPr="00785848">
        <w:rPr>
          <w:rFonts w:ascii="Times New Roman" w:hAnsi="Times New Roman" w:cs="Times New Roman"/>
          <w:sz w:val="28"/>
          <w:szCs w:val="28"/>
        </w:rPr>
        <w:t xml:space="preserve"> 1979 Nov-Dec</w:t>
      </w:r>
      <w:proofErr w:type="gramStart"/>
      <w:r w:rsidR="00C36322" w:rsidRPr="00785848">
        <w:rPr>
          <w:rFonts w:ascii="Times New Roman" w:hAnsi="Times New Roman" w:cs="Times New Roman"/>
          <w:sz w:val="28"/>
          <w:szCs w:val="28"/>
        </w:rPr>
        <w:t>;6</w:t>
      </w:r>
      <w:proofErr w:type="gramEnd"/>
      <w:r w:rsidR="00C36322" w:rsidRPr="0078584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36322" w:rsidRPr="00785848">
        <w:rPr>
          <w:rFonts w:ascii="Times New Roman" w:hAnsi="Times New Roman" w:cs="Times New Roman"/>
          <w:sz w:val="28"/>
          <w:szCs w:val="28"/>
        </w:rPr>
        <w:t>(6):705-12.</w:t>
      </w:r>
    </w:p>
    <w:p w:rsidR="00C36322" w:rsidRPr="00785848" w:rsidRDefault="00C36322" w:rsidP="00C36322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ru-RU"/>
        </w:rPr>
      </w:pPr>
    </w:p>
    <w:p w:rsidR="00831DB3" w:rsidRDefault="00831DB3" w:rsidP="00A200B1">
      <w:pPr>
        <w:pStyle w:val="af4"/>
        <w:rPr>
          <w:lang w:val="en-US"/>
        </w:rPr>
      </w:pPr>
    </w:p>
    <w:p w:rsidR="0074787C" w:rsidRPr="0074787C" w:rsidRDefault="0074787C" w:rsidP="0074787C">
      <w:pPr>
        <w:pStyle w:val="af4"/>
        <w:jc w:val="right"/>
        <w:rPr>
          <w:b/>
        </w:rPr>
      </w:pPr>
      <w:r w:rsidRPr="0074787C">
        <w:rPr>
          <w:b/>
        </w:rPr>
        <w:t>Приложение 1.</w:t>
      </w:r>
    </w:p>
    <w:p w:rsidR="0074787C" w:rsidRDefault="00A200B1" w:rsidP="0074787C">
      <w:pPr>
        <w:pStyle w:val="Default"/>
        <w:ind w:left="720"/>
        <w:jc w:val="both"/>
        <w:rPr>
          <w:b/>
          <w:sz w:val="28"/>
          <w:szCs w:val="28"/>
        </w:rPr>
      </w:pPr>
      <w:r w:rsidRPr="00DC082F">
        <w:rPr>
          <w:b/>
          <w:sz w:val="28"/>
          <w:szCs w:val="28"/>
        </w:rPr>
        <w:t>Гистопатология локализованной склеродермии</w:t>
      </w:r>
    </w:p>
    <w:p w:rsidR="00A200B1" w:rsidRDefault="00A200B1" w:rsidP="0074787C">
      <w:pPr>
        <w:pStyle w:val="Default"/>
        <w:ind w:left="720"/>
        <w:jc w:val="both"/>
        <w:rPr>
          <w:sz w:val="28"/>
          <w:szCs w:val="28"/>
        </w:rPr>
      </w:pPr>
      <w:r w:rsidRPr="00DC082F">
        <w:rPr>
          <w:sz w:val="28"/>
          <w:szCs w:val="28"/>
        </w:rPr>
        <w:br/>
      </w:r>
      <w:r w:rsidR="0074787C">
        <w:rPr>
          <w:noProof/>
          <w:lang w:eastAsia="ru-RU"/>
        </w:rPr>
        <w:t xml:space="preserve">           </w:t>
      </w:r>
      <w:r>
        <w:rPr>
          <w:noProof/>
          <w:lang w:eastAsia="ru-RU"/>
        </w:rPr>
        <w:t>ЮЛС</w:t>
      </w:r>
      <w:r w:rsidRPr="00DC082F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системная склеродермия (СС) </w:t>
      </w:r>
      <w:r w:rsidRPr="00DC082F">
        <w:rPr>
          <w:sz w:val="28"/>
          <w:szCs w:val="28"/>
        </w:rPr>
        <w:t xml:space="preserve">имеют одни и те же гистопатологические особенности. Таким образом, по гистопатологии невозможно различать </w:t>
      </w:r>
      <w:r>
        <w:rPr>
          <w:noProof/>
          <w:lang w:eastAsia="ru-RU"/>
        </w:rPr>
        <w:t>ЮЛС</w:t>
      </w:r>
      <w:r w:rsidRPr="00DC082F">
        <w:rPr>
          <w:sz w:val="28"/>
          <w:szCs w:val="28"/>
        </w:rPr>
        <w:t xml:space="preserve"> и </w:t>
      </w:r>
      <w:r>
        <w:rPr>
          <w:sz w:val="28"/>
          <w:szCs w:val="28"/>
        </w:rPr>
        <w:t>СС</w:t>
      </w:r>
      <w:r w:rsidRPr="00DC082F">
        <w:rPr>
          <w:sz w:val="28"/>
          <w:szCs w:val="28"/>
        </w:rPr>
        <w:t xml:space="preserve">, а также не различать различные подтипы </w:t>
      </w:r>
      <w:r>
        <w:rPr>
          <w:noProof/>
          <w:lang w:eastAsia="ru-RU"/>
        </w:rPr>
        <w:t>ЮЛС</w:t>
      </w:r>
      <w:r w:rsidRPr="00DC082F">
        <w:rPr>
          <w:sz w:val="28"/>
          <w:szCs w:val="28"/>
        </w:rPr>
        <w:t xml:space="preserve">. </w:t>
      </w:r>
      <w:proofErr w:type="gramStart"/>
      <w:r w:rsidRPr="00DC082F">
        <w:rPr>
          <w:sz w:val="28"/>
          <w:szCs w:val="28"/>
        </w:rPr>
        <w:t xml:space="preserve">В общем, можно распознать две фазы </w:t>
      </w:r>
      <w:r>
        <w:rPr>
          <w:noProof/>
          <w:lang w:eastAsia="ru-RU"/>
        </w:rPr>
        <w:t>ЮЛС</w:t>
      </w:r>
      <w:r w:rsidRPr="00DC082F">
        <w:rPr>
          <w:sz w:val="28"/>
          <w:szCs w:val="28"/>
        </w:rPr>
        <w:t xml:space="preserve">, раннюю воспалительную и позднюю фиброзную стадию.1,44 Ранние поражения кожи </w:t>
      </w:r>
      <w:r>
        <w:rPr>
          <w:noProof/>
          <w:lang w:eastAsia="ru-RU"/>
        </w:rPr>
        <w:t>ЮЛС</w:t>
      </w:r>
      <w:r w:rsidRPr="00DC082F">
        <w:rPr>
          <w:sz w:val="28"/>
          <w:szCs w:val="28"/>
        </w:rPr>
        <w:t xml:space="preserve"> характеризуются утолщенными пучками коллагена в ретикулярном дерме, которые протекают параллельно поверхности кожи, а также наличием плотных воспалительных инфильтратов между пучками коллагена, вокруг кровеносных сосудов и потовых желез.</w:t>
      </w:r>
      <w:proofErr w:type="gramEnd"/>
      <w:r w:rsidRPr="00DC082F">
        <w:rPr>
          <w:sz w:val="28"/>
          <w:szCs w:val="28"/>
        </w:rPr>
        <w:t xml:space="preserve"> Лимфоциты преобладают над воспалительными инфильтратами, но могут присутствовать плазматические клетки, гистиоциты и эозинофильные гранулоциты. Надлежащий эпидермис может быть либо незатронутым, либо тонким и атрофическим. На поздней фиброзной стадии пораженная кожа становится относительно </w:t>
      </w:r>
      <w:proofErr w:type="spellStart"/>
      <w:r w:rsidRPr="00DC082F">
        <w:rPr>
          <w:sz w:val="28"/>
          <w:szCs w:val="28"/>
        </w:rPr>
        <w:t>неваскулярной</w:t>
      </w:r>
      <w:proofErr w:type="spellEnd"/>
      <w:r w:rsidRPr="00DC082F">
        <w:rPr>
          <w:sz w:val="28"/>
          <w:szCs w:val="28"/>
        </w:rPr>
        <w:t>, и часто есть лишь небольшое свидетельство продолжающегося воспаления. Поздние поражения обычно содержат коллагеновые волокна, которые плотно упакованы и очень эозинофильные. Потовые железы атрофированы или отсутствуют. Коллаген может заменить жировые клетки в подкожной клетчатке. Врачи должны убедиться, что удаление биопсии достаточно глубокое, поскольку некоторые подтипы</w:t>
      </w:r>
      <w:r w:rsidRPr="000646E0">
        <w:rPr>
          <w:noProof/>
          <w:lang w:eastAsia="ru-RU"/>
        </w:rPr>
        <w:t xml:space="preserve"> </w:t>
      </w:r>
      <w:r>
        <w:rPr>
          <w:noProof/>
          <w:lang w:eastAsia="ru-RU"/>
        </w:rPr>
        <w:t>ЮЛС</w:t>
      </w:r>
      <w:r w:rsidRPr="00DC082F">
        <w:rPr>
          <w:sz w:val="28"/>
          <w:szCs w:val="28"/>
        </w:rPr>
        <w:t xml:space="preserve"> могут в основном включать подкожный слой или нижнюю фасцию и мышцы.</w:t>
      </w:r>
    </w:p>
    <w:p w:rsidR="0074787C" w:rsidRPr="00DC082F" w:rsidRDefault="0074787C" w:rsidP="0074787C">
      <w:pPr>
        <w:pStyle w:val="Default"/>
        <w:ind w:left="720"/>
        <w:jc w:val="both"/>
        <w:rPr>
          <w:color w:val="auto"/>
          <w:sz w:val="28"/>
          <w:szCs w:val="28"/>
        </w:rPr>
      </w:pPr>
    </w:p>
    <w:p w:rsidR="00A200B1" w:rsidRPr="00C07647" w:rsidRDefault="00A200B1" w:rsidP="00A200B1">
      <w:pPr>
        <w:pStyle w:val="a3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right="3"/>
        <w:jc w:val="both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  <w:r w:rsidRPr="0074787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A200B1" w:rsidRPr="00A9047B" w:rsidRDefault="00020548" w:rsidP="00A200B1">
      <w:pPr>
        <w:pStyle w:val="af4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55450502" wp14:editId="53DE0A86">
            <wp:extent cx="3346048" cy="1845277"/>
            <wp:effectExtent l="0" t="0" r="6985" b="3175"/>
            <wp:docPr id="1" name="Рисунок 1" descr="http://img.medscapestatic.com/pi/meds/ckb/31/279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mg.medscapestatic.com/pi/meds/ckb/31/27931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22" cy="1929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200B1" w:rsidRPr="00A9047B" w:rsidSect="0055194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04A" w:rsidRDefault="00E7504A" w:rsidP="00BE4736">
      <w:pPr>
        <w:spacing w:after="0" w:line="240" w:lineRule="auto"/>
      </w:pPr>
      <w:r>
        <w:separator/>
      </w:r>
    </w:p>
  </w:endnote>
  <w:endnote w:type="continuationSeparator" w:id="0">
    <w:p w:rsidR="00E7504A" w:rsidRDefault="00E7504A" w:rsidP="00BE4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46438"/>
      <w:docPartObj>
        <w:docPartGallery w:val="Page Numbers (Bottom of Page)"/>
        <w:docPartUnique/>
      </w:docPartObj>
    </w:sdtPr>
    <w:sdtEndPr/>
    <w:sdtContent>
      <w:p w:rsidR="0039363B" w:rsidRDefault="0039363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4270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39363B" w:rsidRDefault="0039363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04A" w:rsidRDefault="00E7504A" w:rsidP="00BE4736">
      <w:pPr>
        <w:spacing w:after="0" w:line="240" w:lineRule="auto"/>
      </w:pPr>
      <w:r>
        <w:separator/>
      </w:r>
    </w:p>
  </w:footnote>
  <w:footnote w:type="continuationSeparator" w:id="0">
    <w:p w:rsidR="00E7504A" w:rsidRDefault="00E7504A" w:rsidP="00BE47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7E"/>
    <w:multiLevelType w:val="hybridMultilevel"/>
    <w:tmpl w:val="00000035"/>
    <w:lvl w:ilvl="0" w:tplc="000007C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57D3"/>
    <w:multiLevelType w:val="hybridMultilevel"/>
    <w:tmpl w:val="2C2E619C"/>
    <w:lvl w:ilvl="0" w:tplc="0674EFF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590E"/>
    <w:multiLevelType w:val="hybridMultilevel"/>
    <w:tmpl w:val="189ECAEA"/>
    <w:lvl w:ilvl="0" w:tplc="F894DC7C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666E4B"/>
    <w:multiLevelType w:val="multilevel"/>
    <w:tmpl w:val="1276C0B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4">
    <w:nsid w:val="01862941"/>
    <w:multiLevelType w:val="hybridMultilevel"/>
    <w:tmpl w:val="D4C8B9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68555DB"/>
    <w:multiLevelType w:val="hybridMultilevel"/>
    <w:tmpl w:val="83B67E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AA1AC1"/>
    <w:multiLevelType w:val="hybridMultilevel"/>
    <w:tmpl w:val="7A3E403C"/>
    <w:lvl w:ilvl="0" w:tplc="4F4CAA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A47795"/>
    <w:multiLevelType w:val="hybridMultilevel"/>
    <w:tmpl w:val="CE4A72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C71BA0"/>
    <w:multiLevelType w:val="hybridMultilevel"/>
    <w:tmpl w:val="16064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F27880"/>
    <w:multiLevelType w:val="hybridMultilevel"/>
    <w:tmpl w:val="10C24C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5676A0"/>
    <w:multiLevelType w:val="hybridMultilevel"/>
    <w:tmpl w:val="41A2692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6641DA2"/>
    <w:multiLevelType w:val="hybridMultilevel"/>
    <w:tmpl w:val="E698DC0C"/>
    <w:lvl w:ilvl="0" w:tplc="3038346E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E50785"/>
    <w:multiLevelType w:val="hybridMultilevel"/>
    <w:tmpl w:val="2C2E619C"/>
    <w:lvl w:ilvl="0" w:tplc="0674EFF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1CA35BE8"/>
    <w:multiLevelType w:val="hybridMultilevel"/>
    <w:tmpl w:val="2C2E619C"/>
    <w:lvl w:ilvl="0" w:tplc="0674EFF0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1D07502C"/>
    <w:multiLevelType w:val="hybridMultilevel"/>
    <w:tmpl w:val="BE3CA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70064F"/>
    <w:multiLevelType w:val="hybridMultilevel"/>
    <w:tmpl w:val="2DD495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6A6D13"/>
    <w:multiLevelType w:val="hybridMultilevel"/>
    <w:tmpl w:val="9EB4D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7B75BC"/>
    <w:multiLevelType w:val="hybridMultilevel"/>
    <w:tmpl w:val="148E0E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2A5D6250"/>
    <w:multiLevelType w:val="hybridMultilevel"/>
    <w:tmpl w:val="DB5A9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C55451"/>
    <w:multiLevelType w:val="hybridMultilevel"/>
    <w:tmpl w:val="FA66A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4116EE"/>
    <w:multiLevelType w:val="multilevel"/>
    <w:tmpl w:val="A9AA4D6A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1">
    <w:nsid w:val="3F8E7918"/>
    <w:multiLevelType w:val="hybridMultilevel"/>
    <w:tmpl w:val="D1C4F120"/>
    <w:lvl w:ilvl="0" w:tplc="1598C1A2">
      <w:start w:val="1"/>
      <w:numFmt w:val="bullet"/>
      <w:lvlText w:val=""/>
      <w:lvlJc w:val="left"/>
      <w:pPr>
        <w:ind w:left="727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22">
    <w:nsid w:val="43A66B35"/>
    <w:multiLevelType w:val="multilevel"/>
    <w:tmpl w:val="F740FAE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3">
    <w:nsid w:val="4A7E7FE4"/>
    <w:multiLevelType w:val="hybridMultilevel"/>
    <w:tmpl w:val="A712D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2B696D"/>
    <w:multiLevelType w:val="multilevel"/>
    <w:tmpl w:val="583684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664233D5"/>
    <w:multiLevelType w:val="hybridMultilevel"/>
    <w:tmpl w:val="41A2692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6DB2212"/>
    <w:multiLevelType w:val="hybridMultilevel"/>
    <w:tmpl w:val="8984001C"/>
    <w:lvl w:ilvl="0" w:tplc="041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7">
    <w:nsid w:val="6BCC465B"/>
    <w:multiLevelType w:val="hybridMultilevel"/>
    <w:tmpl w:val="BA8A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6A4D50"/>
    <w:multiLevelType w:val="hybridMultilevel"/>
    <w:tmpl w:val="7DA6C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94233C"/>
    <w:multiLevelType w:val="hybridMultilevel"/>
    <w:tmpl w:val="59C43A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52F43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877CA8"/>
    <w:multiLevelType w:val="hybridMultilevel"/>
    <w:tmpl w:val="1A2EA8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9"/>
  </w:num>
  <w:num w:numId="5">
    <w:abstractNumId w:val="21"/>
  </w:num>
  <w:num w:numId="6">
    <w:abstractNumId w:val="23"/>
  </w:num>
  <w:num w:numId="7">
    <w:abstractNumId w:val="9"/>
  </w:num>
  <w:num w:numId="8">
    <w:abstractNumId w:val="7"/>
  </w:num>
  <w:num w:numId="9">
    <w:abstractNumId w:val="26"/>
  </w:num>
  <w:num w:numId="10">
    <w:abstractNumId w:val="6"/>
  </w:num>
  <w:num w:numId="11">
    <w:abstractNumId w:val="27"/>
  </w:num>
  <w:num w:numId="12">
    <w:abstractNumId w:val="8"/>
  </w:num>
  <w:num w:numId="13">
    <w:abstractNumId w:val="28"/>
  </w:num>
  <w:num w:numId="14">
    <w:abstractNumId w:val="14"/>
  </w:num>
  <w:num w:numId="15">
    <w:abstractNumId w:val="30"/>
  </w:num>
  <w:num w:numId="16">
    <w:abstractNumId w:val="16"/>
  </w:num>
  <w:num w:numId="17">
    <w:abstractNumId w:val="10"/>
  </w:num>
  <w:num w:numId="18">
    <w:abstractNumId w:val="17"/>
  </w:num>
  <w:num w:numId="19">
    <w:abstractNumId w:val="24"/>
  </w:num>
  <w:num w:numId="20">
    <w:abstractNumId w:val="19"/>
  </w:num>
  <w:num w:numId="21">
    <w:abstractNumId w:val="5"/>
  </w:num>
  <w:num w:numId="22">
    <w:abstractNumId w:val="3"/>
  </w:num>
  <w:num w:numId="23">
    <w:abstractNumId w:val="20"/>
  </w:num>
  <w:num w:numId="24">
    <w:abstractNumId w:val="18"/>
  </w:num>
  <w:num w:numId="25">
    <w:abstractNumId w:val="22"/>
  </w:num>
  <w:num w:numId="26">
    <w:abstractNumId w:val="25"/>
  </w:num>
  <w:num w:numId="27">
    <w:abstractNumId w:val="13"/>
  </w:num>
  <w:num w:numId="28">
    <w:abstractNumId w:val="12"/>
  </w:num>
  <w:num w:numId="29">
    <w:abstractNumId w:val="4"/>
  </w:num>
  <w:num w:numId="30">
    <w:abstractNumId w:val="11"/>
  </w:num>
  <w:num w:numId="31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5A3"/>
    <w:rsid w:val="0000038B"/>
    <w:rsid w:val="00004B8C"/>
    <w:rsid w:val="00012A84"/>
    <w:rsid w:val="00020447"/>
    <w:rsid w:val="00020548"/>
    <w:rsid w:val="00021A70"/>
    <w:rsid w:val="00023BAA"/>
    <w:rsid w:val="00025082"/>
    <w:rsid w:val="00025F24"/>
    <w:rsid w:val="000277A9"/>
    <w:rsid w:val="00035FC2"/>
    <w:rsid w:val="00051B2D"/>
    <w:rsid w:val="00054C2E"/>
    <w:rsid w:val="0006175D"/>
    <w:rsid w:val="00061A2D"/>
    <w:rsid w:val="00063136"/>
    <w:rsid w:val="000646E0"/>
    <w:rsid w:val="00082FB5"/>
    <w:rsid w:val="00085F12"/>
    <w:rsid w:val="00090274"/>
    <w:rsid w:val="0009151A"/>
    <w:rsid w:val="000922F6"/>
    <w:rsid w:val="00092471"/>
    <w:rsid w:val="00093A49"/>
    <w:rsid w:val="0009555B"/>
    <w:rsid w:val="000A0AE8"/>
    <w:rsid w:val="000A0AFD"/>
    <w:rsid w:val="000A2DC6"/>
    <w:rsid w:val="000A3BF4"/>
    <w:rsid w:val="000A5657"/>
    <w:rsid w:val="000A7EAF"/>
    <w:rsid w:val="000B3019"/>
    <w:rsid w:val="000B5F8C"/>
    <w:rsid w:val="000C3891"/>
    <w:rsid w:val="000D27D4"/>
    <w:rsid w:val="000D2C39"/>
    <w:rsid w:val="000E0985"/>
    <w:rsid w:val="000E3F6D"/>
    <w:rsid w:val="000F3799"/>
    <w:rsid w:val="0010130B"/>
    <w:rsid w:val="00101C37"/>
    <w:rsid w:val="00113664"/>
    <w:rsid w:val="00113D2F"/>
    <w:rsid w:val="00116DCF"/>
    <w:rsid w:val="00117824"/>
    <w:rsid w:val="001208B1"/>
    <w:rsid w:val="00123EED"/>
    <w:rsid w:val="00124205"/>
    <w:rsid w:val="0012690A"/>
    <w:rsid w:val="001303D2"/>
    <w:rsid w:val="001310DF"/>
    <w:rsid w:val="0013344E"/>
    <w:rsid w:val="001348FA"/>
    <w:rsid w:val="00134CCD"/>
    <w:rsid w:val="0014386B"/>
    <w:rsid w:val="00146EA2"/>
    <w:rsid w:val="00150D08"/>
    <w:rsid w:val="0015430A"/>
    <w:rsid w:val="00156F6B"/>
    <w:rsid w:val="00160751"/>
    <w:rsid w:val="0016475C"/>
    <w:rsid w:val="001670F2"/>
    <w:rsid w:val="001676CB"/>
    <w:rsid w:val="001718A6"/>
    <w:rsid w:val="00190357"/>
    <w:rsid w:val="001923C3"/>
    <w:rsid w:val="001A3C2D"/>
    <w:rsid w:val="001A450F"/>
    <w:rsid w:val="001A6EDE"/>
    <w:rsid w:val="001B4184"/>
    <w:rsid w:val="001B45A7"/>
    <w:rsid w:val="001C1770"/>
    <w:rsid w:val="001C43FE"/>
    <w:rsid w:val="001C55EE"/>
    <w:rsid w:val="001D0497"/>
    <w:rsid w:val="001D17B9"/>
    <w:rsid w:val="001D1992"/>
    <w:rsid w:val="001D4B8C"/>
    <w:rsid w:val="001D7D11"/>
    <w:rsid w:val="001E25B0"/>
    <w:rsid w:val="001E26F3"/>
    <w:rsid w:val="001E52FF"/>
    <w:rsid w:val="001E7C2B"/>
    <w:rsid w:val="001F3CC2"/>
    <w:rsid w:val="001F5620"/>
    <w:rsid w:val="001F6939"/>
    <w:rsid w:val="001F7BFA"/>
    <w:rsid w:val="00212368"/>
    <w:rsid w:val="00216342"/>
    <w:rsid w:val="0022176F"/>
    <w:rsid w:val="00225A13"/>
    <w:rsid w:val="00225A34"/>
    <w:rsid w:val="00225B42"/>
    <w:rsid w:val="0022655E"/>
    <w:rsid w:val="00227555"/>
    <w:rsid w:val="00232CBD"/>
    <w:rsid w:val="00235502"/>
    <w:rsid w:val="002415A3"/>
    <w:rsid w:val="00244CE1"/>
    <w:rsid w:val="00250EEB"/>
    <w:rsid w:val="002538C4"/>
    <w:rsid w:val="00257525"/>
    <w:rsid w:val="00257800"/>
    <w:rsid w:val="0025785A"/>
    <w:rsid w:val="00262FD1"/>
    <w:rsid w:val="002705AB"/>
    <w:rsid w:val="00281957"/>
    <w:rsid w:val="0028218D"/>
    <w:rsid w:val="00282F04"/>
    <w:rsid w:val="00286ABD"/>
    <w:rsid w:val="0029157E"/>
    <w:rsid w:val="002A73BF"/>
    <w:rsid w:val="002A79D3"/>
    <w:rsid w:val="002B1721"/>
    <w:rsid w:val="002B1A52"/>
    <w:rsid w:val="002B4EEB"/>
    <w:rsid w:val="002B5A28"/>
    <w:rsid w:val="002B775E"/>
    <w:rsid w:val="002C7C09"/>
    <w:rsid w:val="002D12F8"/>
    <w:rsid w:val="002D2038"/>
    <w:rsid w:val="002D25D5"/>
    <w:rsid w:val="002D2E80"/>
    <w:rsid w:val="002D6C99"/>
    <w:rsid w:val="002E066D"/>
    <w:rsid w:val="002E098A"/>
    <w:rsid w:val="002E25F1"/>
    <w:rsid w:val="002E6C7A"/>
    <w:rsid w:val="002F0B2C"/>
    <w:rsid w:val="002F52A1"/>
    <w:rsid w:val="0030493F"/>
    <w:rsid w:val="00307552"/>
    <w:rsid w:val="00310865"/>
    <w:rsid w:val="003119A9"/>
    <w:rsid w:val="00314BF0"/>
    <w:rsid w:val="003204D5"/>
    <w:rsid w:val="003219BB"/>
    <w:rsid w:val="00323555"/>
    <w:rsid w:val="00323F42"/>
    <w:rsid w:val="00325B5F"/>
    <w:rsid w:val="00334407"/>
    <w:rsid w:val="0033639A"/>
    <w:rsid w:val="0034315F"/>
    <w:rsid w:val="0034476D"/>
    <w:rsid w:val="003463D9"/>
    <w:rsid w:val="0034647A"/>
    <w:rsid w:val="00352E11"/>
    <w:rsid w:val="00356D7B"/>
    <w:rsid w:val="003621F0"/>
    <w:rsid w:val="00365E8C"/>
    <w:rsid w:val="0037235F"/>
    <w:rsid w:val="00374C62"/>
    <w:rsid w:val="0039363B"/>
    <w:rsid w:val="00393A93"/>
    <w:rsid w:val="003A1363"/>
    <w:rsid w:val="003A3B42"/>
    <w:rsid w:val="003A5E3E"/>
    <w:rsid w:val="003B4DB4"/>
    <w:rsid w:val="003B5B0E"/>
    <w:rsid w:val="003D0C07"/>
    <w:rsid w:val="003D23C0"/>
    <w:rsid w:val="003D307E"/>
    <w:rsid w:val="003F3A98"/>
    <w:rsid w:val="003F6876"/>
    <w:rsid w:val="00404E8D"/>
    <w:rsid w:val="0041007C"/>
    <w:rsid w:val="00426CC6"/>
    <w:rsid w:val="004277B4"/>
    <w:rsid w:val="00437AF0"/>
    <w:rsid w:val="00442ABC"/>
    <w:rsid w:val="0044716C"/>
    <w:rsid w:val="00447C63"/>
    <w:rsid w:val="00450DA2"/>
    <w:rsid w:val="00454B9E"/>
    <w:rsid w:val="00456177"/>
    <w:rsid w:val="0045646D"/>
    <w:rsid w:val="00460B3C"/>
    <w:rsid w:val="00460D89"/>
    <w:rsid w:val="0046542D"/>
    <w:rsid w:val="00467198"/>
    <w:rsid w:val="00471958"/>
    <w:rsid w:val="00472EE3"/>
    <w:rsid w:val="004801AF"/>
    <w:rsid w:val="004802CE"/>
    <w:rsid w:val="004811EB"/>
    <w:rsid w:val="004816D7"/>
    <w:rsid w:val="00487EDE"/>
    <w:rsid w:val="0049230D"/>
    <w:rsid w:val="00493F98"/>
    <w:rsid w:val="00495CF6"/>
    <w:rsid w:val="00495EEC"/>
    <w:rsid w:val="0049707B"/>
    <w:rsid w:val="004A16B9"/>
    <w:rsid w:val="004A514E"/>
    <w:rsid w:val="004A62F0"/>
    <w:rsid w:val="004B2385"/>
    <w:rsid w:val="004B4917"/>
    <w:rsid w:val="004B4E9C"/>
    <w:rsid w:val="004B7BE5"/>
    <w:rsid w:val="004B7F03"/>
    <w:rsid w:val="004C0EA9"/>
    <w:rsid w:val="004D03B3"/>
    <w:rsid w:val="004E0267"/>
    <w:rsid w:val="004E1EA0"/>
    <w:rsid w:val="004E3750"/>
    <w:rsid w:val="004E539B"/>
    <w:rsid w:val="004F2305"/>
    <w:rsid w:val="004F5A99"/>
    <w:rsid w:val="005034A0"/>
    <w:rsid w:val="00507EF0"/>
    <w:rsid w:val="00515286"/>
    <w:rsid w:val="0052582C"/>
    <w:rsid w:val="00525E00"/>
    <w:rsid w:val="00531829"/>
    <w:rsid w:val="0053210B"/>
    <w:rsid w:val="005353A1"/>
    <w:rsid w:val="005400B2"/>
    <w:rsid w:val="00544FC0"/>
    <w:rsid w:val="005469DE"/>
    <w:rsid w:val="00547EAE"/>
    <w:rsid w:val="00551940"/>
    <w:rsid w:val="00553F2C"/>
    <w:rsid w:val="00560744"/>
    <w:rsid w:val="00563C5A"/>
    <w:rsid w:val="00564097"/>
    <w:rsid w:val="00571A39"/>
    <w:rsid w:val="00575C24"/>
    <w:rsid w:val="005760C9"/>
    <w:rsid w:val="0058124B"/>
    <w:rsid w:val="00591607"/>
    <w:rsid w:val="0059410E"/>
    <w:rsid w:val="005941C5"/>
    <w:rsid w:val="00594204"/>
    <w:rsid w:val="00596015"/>
    <w:rsid w:val="00596F4D"/>
    <w:rsid w:val="005A5FC6"/>
    <w:rsid w:val="005A7A62"/>
    <w:rsid w:val="005B2145"/>
    <w:rsid w:val="005B2727"/>
    <w:rsid w:val="005B73F3"/>
    <w:rsid w:val="005C1470"/>
    <w:rsid w:val="005C4371"/>
    <w:rsid w:val="005C6E64"/>
    <w:rsid w:val="005C7CD3"/>
    <w:rsid w:val="005D4B22"/>
    <w:rsid w:val="005D5078"/>
    <w:rsid w:val="005E1E02"/>
    <w:rsid w:val="005E2C4B"/>
    <w:rsid w:val="005E3F24"/>
    <w:rsid w:val="005E7BCA"/>
    <w:rsid w:val="005F1E3C"/>
    <w:rsid w:val="005F288F"/>
    <w:rsid w:val="005F3D27"/>
    <w:rsid w:val="005F48F5"/>
    <w:rsid w:val="005F5D66"/>
    <w:rsid w:val="005F63CB"/>
    <w:rsid w:val="006045DB"/>
    <w:rsid w:val="00605B70"/>
    <w:rsid w:val="00606E99"/>
    <w:rsid w:val="00614486"/>
    <w:rsid w:val="0061603A"/>
    <w:rsid w:val="00620B3D"/>
    <w:rsid w:val="006242DC"/>
    <w:rsid w:val="0063331B"/>
    <w:rsid w:val="00634608"/>
    <w:rsid w:val="00634652"/>
    <w:rsid w:val="00636FE2"/>
    <w:rsid w:val="006405D4"/>
    <w:rsid w:val="00641F60"/>
    <w:rsid w:val="00645346"/>
    <w:rsid w:val="00652EE5"/>
    <w:rsid w:val="00656A1B"/>
    <w:rsid w:val="00660914"/>
    <w:rsid w:val="00665FCF"/>
    <w:rsid w:val="0066690F"/>
    <w:rsid w:val="0067156F"/>
    <w:rsid w:val="006718D5"/>
    <w:rsid w:val="006762F9"/>
    <w:rsid w:val="0067643C"/>
    <w:rsid w:val="00676DFB"/>
    <w:rsid w:val="00677078"/>
    <w:rsid w:val="006824E7"/>
    <w:rsid w:val="00684805"/>
    <w:rsid w:val="00690341"/>
    <w:rsid w:val="00690448"/>
    <w:rsid w:val="00690797"/>
    <w:rsid w:val="00691F73"/>
    <w:rsid w:val="00696DDC"/>
    <w:rsid w:val="00696F98"/>
    <w:rsid w:val="006A62C5"/>
    <w:rsid w:val="006B2319"/>
    <w:rsid w:val="006B2B26"/>
    <w:rsid w:val="006B31C3"/>
    <w:rsid w:val="006B582D"/>
    <w:rsid w:val="006C170B"/>
    <w:rsid w:val="006C539E"/>
    <w:rsid w:val="006C56F2"/>
    <w:rsid w:val="006D193E"/>
    <w:rsid w:val="006D4A9A"/>
    <w:rsid w:val="006D68C2"/>
    <w:rsid w:val="0071014F"/>
    <w:rsid w:val="00710405"/>
    <w:rsid w:val="00710FC3"/>
    <w:rsid w:val="00712755"/>
    <w:rsid w:val="0071525D"/>
    <w:rsid w:val="00715545"/>
    <w:rsid w:val="00722F21"/>
    <w:rsid w:val="007245E5"/>
    <w:rsid w:val="00726B65"/>
    <w:rsid w:val="00730491"/>
    <w:rsid w:val="0073430D"/>
    <w:rsid w:val="00734800"/>
    <w:rsid w:val="00736066"/>
    <w:rsid w:val="007373CF"/>
    <w:rsid w:val="00741E0D"/>
    <w:rsid w:val="0074787C"/>
    <w:rsid w:val="00747C00"/>
    <w:rsid w:val="0075032A"/>
    <w:rsid w:val="00753136"/>
    <w:rsid w:val="00753576"/>
    <w:rsid w:val="00773691"/>
    <w:rsid w:val="00774DE3"/>
    <w:rsid w:val="007810C5"/>
    <w:rsid w:val="00785848"/>
    <w:rsid w:val="00787E5A"/>
    <w:rsid w:val="00792700"/>
    <w:rsid w:val="00793350"/>
    <w:rsid w:val="00794D18"/>
    <w:rsid w:val="007A5A09"/>
    <w:rsid w:val="007A6941"/>
    <w:rsid w:val="007B4270"/>
    <w:rsid w:val="007B6376"/>
    <w:rsid w:val="007B6C9A"/>
    <w:rsid w:val="007B7523"/>
    <w:rsid w:val="007C5B81"/>
    <w:rsid w:val="007C60D4"/>
    <w:rsid w:val="007D089B"/>
    <w:rsid w:val="007D1FC4"/>
    <w:rsid w:val="007D4A39"/>
    <w:rsid w:val="007E154E"/>
    <w:rsid w:val="007E346D"/>
    <w:rsid w:val="007E513F"/>
    <w:rsid w:val="007E5DA7"/>
    <w:rsid w:val="007F1D51"/>
    <w:rsid w:val="007F6899"/>
    <w:rsid w:val="007F6EA6"/>
    <w:rsid w:val="00801F5B"/>
    <w:rsid w:val="0080400B"/>
    <w:rsid w:val="0080655B"/>
    <w:rsid w:val="008140FB"/>
    <w:rsid w:val="00817ABA"/>
    <w:rsid w:val="00826A3F"/>
    <w:rsid w:val="00831DB3"/>
    <w:rsid w:val="0084142D"/>
    <w:rsid w:val="0084206B"/>
    <w:rsid w:val="00845A6E"/>
    <w:rsid w:val="008522EC"/>
    <w:rsid w:val="00856018"/>
    <w:rsid w:val="008656C7"/>
    <w:rsid w:val="00865963"/>
    <w:rsid w:val="00865EC0"/>
    <w:rsid w:val="00874F25"/>
    <w:rsid w:val="00875306"/>
    <w:rsid w:val="0087590E"/>
    <w:rsid w:val="008768A3"/>
    <w:rsid w:val="0088006E"/>
    <w:rsid w:val="00882047"/>
    <w:rsid w:val="008862AF"/>
    <w:rsid w:val="008865EC"/>
    <w:rsid w:val="0088725D"/>
    <w:rsid w:val="0089360E"/>
    <w:rsid w:val="008A2A24"/>
    <w:rsid w:val="008A4D77"/>
    <w:rsid w:val="008B13F5"/>
    <w:rsid w:val="008B37EE"/>
    <w:rsid w:val="008B4278"/>
    <w:rsid w:val="008B5F65"/>
    <w:rsid w:val="008D0ABD"/>
    <w:rsid w:val="008D205B"/>
    <w:rsid w:val="008D3C27"/>
    <w:rsid w:val="008E0722"/>
    <w:rsid w:val="008F3D12"/>
    <w:rsid w:val="0090060D"/>
    <w:rsid w:val="009057C7"/>
    <w:rsid w:val="00907233"/>
    <w:rsid w:val="009118C3"/>
    <w:rsid w:val="009256DC"/>
    <w:rsid w:val="00925AEC"/>
    <w:rsid w:val="00926588"/>
    <w:rsid w:val="00927096"/>
    <w:rsid w:val="00943023"/>
    <w:rsid w:val="00946BC8"/>
    <w:rsid w:val="0095231C"/>
    <w:rsid w:val="00954B38"/>
    <w:rsid w:val="009558E5"/>
    <w:rsid w:val="0096053E"/>
    <w:rsid w:val="00964CAA"/>
    <w:rsid w:val="009675C9"/>
    <w:rsid w:val="00970209"/>
    <w:rsid w:val="00972F5D"/>
    <w:rsid w:val="0097632B"/>
    <w:rsid w:val="00977B80"/>
    <w:rsid w:val="00982B3A"/>
    <w:rsid w:val="009837FF"/>
    <w:rsid w:val="0098698F"/>
    <w:rsid w:val="0098720D"/>
    <w:rsid w:val="009901CC"/>
    <w:rsid w:val="00993821"/>
    <w:rsid w:val="009A0FA7"/>
    <w:rsid w:val="009A2E7B"/>
    <w:rsid w:val="009B6901"/>
    <w:rsid w:val="009C0400"/>
    <w:rsid w:val="009C066A"/>
    <w:rsid w:val="009C15DC"/>
    <w:rsid w:val="009C2611"/>
    <w:rsid w:val="009C4DB4"/>
    <w:rsid w:val="009C7400"/>
    <w:rsid w:val="009C7C0A"/>
    <w:rsid w:val="009D6C06"/>
    <w:rsid w:val="009E1101"/>
    <w:rsid w:val="009E17EF"/>
    <w:rsid w:val="009E28EC"/>
    <w:rsid w:val="009F10D0"/>
    <w:rsid w:val="009F1895"/>
    <w:rsid w:val="009F2ABC"/>
    <w:rsid w:val="009F5C82"/>
    <w:rsid w:val="00A05153"/>
    <w:rsid w:val="00A06AAF"/>
    <w:rsid w:val="00A135DF"/>
    <w:rsid w:val="00A13E51"/>
    <w:rsid w:val="00A14B12"/>
    <w:rsid w:val="00A16A48"/>
    <w:rsid w:val="00A200B1"/>
    <w:rsid w:val="00A226A3"/>
    <w:rsid w:val="00A22D76"/>
    <w:rsid w:val="00A2692F"/>
    <w:rsid w:val="00A276DE"/>
    <w:rsid w:val="00A30363"/>
    <w:rsid w:val="00A35EA1"/>
    <w:rsid w:val="00A435FD"/>
    <w:rsid w:val="00A45B6A"/>
    <w:rsid w:val="00A52BE0"/>
    <w:rsid w:val="00A54CAA"/>
    <w:rsid w:val="00A5547B"/>
    <w:rsid w:val="00A567BB"/>
    <w:rsid w:val="00A617F6"/>
    <w:rsid w:val="00A638D4"/>
    <w:rsid w:val="00A65313"/>
    <w:rsid w:val="00A65B4B"/>
    <w:rsid w:val="00A704D2"/>
    <w:rsid w:val="00A71192"/>
    <w:rsid w:val="00A81E86"/>
    <w:rsid w:val="00A83214"/>
    <w:rsid w:val="00A85C94"/>
    <w:rsid w:val="00A9047B"/>
    <w:rsid w:val="00A91AC0"/>
    <w:rsid w:val="00A961BC"/>
    <w:rsid w:val="00A96CC7"/>
    <w:rsid w:val="00AA4283"/>
    <w:rsid w:val="00AA62A4"/>
    <w:rsid w:val="00AB10BB"/>
    <w:rsid w:val="00AB29A2"/>
    <w:rsid w:val="00AB5186"/>
    <w:rsid w:val="00AB524E"/>
    <w:rsid w:val="00AB739E"/>
    <w:rsid w:val="00AB74F0"/>
    <w:rsid w:val="00AC0C9D"/>
    <w:rsid w:val="00AC16DD"/>
    <w:rsid w:val="00AD0924"/>
    <w:rsid w:val="00AD1B97"/>
    <w:rsid w:val="00AD2085"/>
    <w:rsid w:val="00AD7D48"/>
    <w:rsid w:val="00AE1583"/>
    <w:rsid w:val="00AE7103"/>
    <w:rsid w:val="00AF083E"/>
    <w:rsid w:val="00AF42D6"/>
    <w:rsid w:val="00AF7763"/>
    <w:rsid w:val="00B06371"/>
    <w:rsid w:val="00B12A68"/>
    <w:rsid w:val="00B21671"/>
    <w:rsid w:val="00B21C5C"/>
    <w:rsid w:val="00B22440"/>
    <w:rsid w:val="00B22F04"/>
    <w:rsid w:val="00B31432"/>
    <w:rsid w:val="00B326AE"/>
    <w:rsid w:val="00B35A8D"/>
    <w:rsid w:val="00B35AD5"/>
    <w:rsid w:val="00B36720"/>
    <w:rsid w:val="00B42DF4"/>
    <w:rsid w:val="00B47F97"/>
    <w:rsid w:val="00B52CA7"/>
    <w:rsid w:val="00B56C5C"/>
    <w:rsid w:val="00B6411B"/>
    <w:rsid w:val="00B71AEF"/>
    <w:rsid w:val="00B76CFB"/>
    <w:rsid w:val="00B810BE"/>
    <w:rsid w:val="00B84201"/>
    <w:rsid w:val="00B86948"/>
    <w:rsid w:val="00B8766E"/>
    <w:rsid w:val="00B90094"/>
    <w:rsid w:val="00B9488F"/>
    <w:rsid w:val="00B97198"/>
    <w:rsid w:val="00BA1FC3"/>
    <w:rsid w:val="00BA38E8"/>
    <w:rsid w:val="00BA725D"/>
    <w:rsid w:val="00BA7D2A"/>
    <w:rsid w:val="00BB12FD"/>
    <w:rsid w:val="00BB2522"/>
    <w:rsid w:val="00BB46BF"/>
    <w:rsid w:val="00BB4779"/>
    <w:rsid w:val="00BB60AB"/>
    <w:rsid w:val="00BC057A"/>
    <w:rsid w:val="00BC0C8B"/>
    <w:rsid w:val="00BC24CF"/>
    <w:rsid w:val="00BD054E"/>
    <w:rsid w:val="00BE4736"/>
    <w:rsid w:val="00BE622B"/>
    <w:rsid w:val="00BE6504"/>
    <w:rsid w:val="00BF15A6"/>
    <w:rsid w:val="00BF2E64"/>
    <w:rsid w:val="00BF3581"/>
    <w:rsid w:val="00BF3CE8"/>
    <w:rsid w:val="00BF72C3"/>
    <w:rsid w:val="00BF7456"/>
    <w:rsid w:val="00C01921"/>
    <w:rsid w:val="00C0376A"/>
    <w:rsid w:val="00C06121"/>
    <w:rsid w:val="00C07647"/>
    <w:rsid w:val="00C07797"/>
    <w:rsid w:val="00C11406"/>
    <w:rsid w:val="00C20C7E"/>
    <w:rsid w:val="00C2178D"/>
    <w:rsid w:val="00C24306"/>
    <w:rsid w:val="00C258A7"/>
    <w:rsid w:val="00C32E35"/>
    <w:rsid w:val="00C36322"/>
    <w:rsid w:val="00C365B9"/>
    <w:rsid w:val="00C46777"/>
    <w:rsid w:val="00C606D9"/>
    <w:rsid w:val="00C66DEC"/>
    <w:rsid w:val="00C70A39"/>
    <w:rsid w:val="00C7191B"/>
    <w:rsid w:val="00C71F5E"/>
    <w:rsid w:val="00C7633F"/>
    <w:rsid w:val="00C803C1"/>
    <w:rsid w:val="00C8059E"/>
    <w:rsid w:val="00C80A59"/>
    <w:rsid w:val="00C816B2"/>
    <w:rsid w:val="00C82E7C"/>
    <w:rsid w:val="00C82E83"/>
    <w:rsid w:val="00C97A05"/>
    <w:rsid w:val="00CA7725"/>
    <w:rsid w:val="00CC0700"/>
    <w:rsid w:val="00CD19AD"/>
    <w:rsid w:val="00CE1538"/>
    <w:rsid w:val="00CE2CC2"/>
    <w:rsid w:val="00CF2027"/>
    <w:rsid w:val="00CF390F"/>
    <w:rsid w:val="00D03E84"/>
    <w:rsid w:val="00D051DF"/>
    <w:rsid w:val="00D05D9D"/>
    <w:rsid w:val="00D100A2"/>
    <w:rsid w:val="00D14D1A"/>
    <w:rsid w:val="00D16E0A"/>
    <w:rsid w:val="00D30FAC"/>
    <w:rsid w:val="00D33BB9"/>
    <w:rsid w:val="00D3498E"/>
    <w:rsid w:val="00D36FA6"/>
    <w:rsid w:val="00D407EB"/>
    <w:rsid w:val="00D450C0"/>
    <w:rsid w:val="00D46352"/>
    <w:rsid w:val="00D5154A"/>
    <w:rsid w:val="00D5179F"/>
    <w:rsid w:val="00D52025"/>
    <w:rsid w:val="00D54339"/>
    <w:rsid w:val="00D66565"/>
    <w:rsid w:val="00D72849"/>
    <w:rsid w:val="00D736C0"/>
    <w:rsid w:val="00D752F4"/>
    <w:rsid w:val="00D81A99"/>
    <w:rsid w:val="00D826D8"/>
    <w:rsid w:val="00D82E86"/>
    <w:rsid w:val="00D83E9C"/>
    <w:rsid w:val="00D8568B"/>
    <w:rsid w:val="00D954B9"/>
    <w:rsid w:val="00D9751A"/>
    <w:rsid w:val="00DA4CB3"/>
    <w:rsid w:val="00DA6C2B"/>
    <w:rsid w:val="00DB2E8D"/>
    <w:rsid w:val="00DB66C9"/>
    <w:rsid w:val="00DC082F"/>
    <w:rsid w:val="00DC2A5E"/>
    <w:rsid w:val="00DC7109"/>
    <w:rsid w:val="00DC718B"/>
    <w:rsid w:val="00DD35BD"/>
    <w:rsid w:val="00DD5846"/>
    <w:rsid w:val="00DD6902"/>
    <w:rsid w:val="00DD73B0"/>
    <w:rsid w:val="00DE459B"/>
    <w:rsid w:val="00DE7F27"/>
    <w:rsid w:val="00DF1BC6"/>
    <w:rsid w:val="00E00F0B"/>
    <w:rsid w:val="00E065CB"/>
    <w:rsid w:val="00E1083E"/>
    <w:rsid w:val="00E163DE"/>
    <w:rsid w:val="00E17672"/>
    <w:rsid w:val="00E25D05"/>
    <w:rsid w:val="00E26CC5"/>
    <w:rsid w:val="00E3038A"/>
    <w:rsid w:val="00E30E13"/>
    <w:rsid w:val="00E32855"/>
    <w:rsid w:val="00E3295F"/>
    <w:rsid w:val="00E35FF3"/>
    <w:rsid w:val="00E36B3F"/>
    <w:rsid w:val="00E4468D"/>
    <w:rsid w:val="00E45099"/>
    <w:rsid w:val="00E4663B"/>
    <w:rsid w:val="00E476D7"/>
    <w:rsid w:val="00E502A9"/>
    <w:rsid w:val="00E50A6E"/>
    <w:rsid w:val="00E53F19"/>
    <w:rsid w:val="00E6141D"/>
    <w:rsid w:val="00E61AD6"/>
    <w:rsid w:val="00E63B6D"/>
    <w:rsid w:val="00E7356C"/>
    <w:rsid w:val="00E7504A"/>
    <w:rsid w:val="00E75C01"/>
    <w:rsid w:val="00E81979"/>
    <w:rsid w:val="00E81EDA"/>
    <w:rsid w:val="00E82F70"/>
    <w:rsid w:val="00E8392A"/>
    <w:rsid w:val="00E845C6"/>
    <w:rsid w:val="00E84CFF"/>
    <w:rsid w:val="00E93A3A"/>
    <w:rsid w:val="00E97821"/>
    <w:rsid w:val="00EA25CA"/>
    <w:rsid w:val="00EA2767"/>
    <w:rsid w:val="00EA56CC"/>
    <w:rsid w:val="00EA5BE6"/>
    <w:rsid w:val="00EA5D11"/>
    <w:rsid w:val="00EA5FA4"/>
    <w:rsid w:val="00EA7648"/>
    <w:rsid w:val="00EB3474"/>
    <w:rsid w:val="00EB499E"/>
    <w:rsid w:val="00EC3EDD"/>
    <w:rsid w:val="00EC5DEE"/>
    <w:rsid w:val="00ED2265"/>
    <w:rsid w:val="00ED26B1"/>
    <w:rsid w:val="00ED371E"/>
    <w:rsid w:val="00ED5425"/>
    <w:rsid w:val="00ED7FBA"/>
    <w:rsid w:val="00EE772B"/>
    <w:rsid w:val="00EE7ACF"/>
    <w:rsid w:val="00EF32EC"/>
    <w:rsid w:val="00EF4B53"/>
    <w:rsid w:val="00EF548A"/>
    <w:rsid w:val="00F042E1"/>
    <w:rsid w:val="00F04C76"/>
    <w:rsid w:val="00F11042"/>
    <w:rsid w:val="00F128A6"/>
    <w:rsid w:val="00F160AD"/>
    <w:rsid w:val="00F209B8"/>
    <w:rsid w:val="00F21986"/>
    <w:rsid w:val="00F21E14"/>
    <w:rsid w:val="00F2506E"/>
    <w:rsid w:val="00F30D4A"/>
    <w:rsid w:val="00F31F63"/>
    <w:rsid w:val="00F3696C"/>
    <w:rsid w:val="00F5084E"/>
    <w:rsid w:val="00F51655"/>
    <w:rsid w:val="00F5244B"/>
    <w:rsid w:val="00F54D17"/>
    <w:rsid w:val="00F56E50"/>
    <w:rsid w:val="00F57CED"/>
    <w:rsid w:val="00F61CBF"/>
    <w:rsid w:val="00F64E2D"/>
    <w:rsid w:val="00F6619E"/>
    <w:rsid w:val="00F66719"/>
    <w:rsid w:val="00F715AE"/>
    <w:rsid w:val="00F7255C"/>
    <w:rsid w:val="00F76A28"/>
    <w:rsid w:val="00F81BE5"/>
    <w:rsid w:val="00F82B94"/>
    <w:rsid w:val="00F83055"/>
    <w:rsid w:val="00F8432A"/>
    <w:rsid w:val="00F849EE"/>
    <w:rsid w:val="00F8556C"/>
    <w:rsid w:val="00F967E1"/>
    <w:rsid w:val="00F96DFB"/>
    <w:rsid w:val="00FA0C9A"/>
    <w:rsid w:val="00FA2457"/>
    <w:rsid w:val="00FA460C"/>
    <w:rsid w:val="00FA522D"/>
    <w:rsid w:val="00FA55AA"/>
    <w:rsid w:val="00FA6C52"/>
    <w:rsid w:val="00FB30D8"/>
    <w:rsid w:val="00FB3308"/>
    <w:rsid w:val="00FB36F4"/>
    <w:rsid w:val="00FB6636"/>
    <w:rsid w:val="00FC2EC2"/>
    <w:rsid w:val="00FC323C"/>
    <w:rsid w:val="00FC4740"/>
    <w:rsid w:val="00FC70FF"/>
    <w:rsid w:val="00FD2864"/>
    <w:rsid w:val="00FD4A76"/>
    <w:rsid w:val="00FE0AE5"/>
    <w:rsid w:val="00FE46B0"/>
    <w:rsid w:val="00FE5065"/>
    <w:rsid w:val="00FF20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ru-RU" w:eastAsia="en-US" w:bidi="ar-SA"/>
      </w:rPr>
    </w:rPrDefault>
    <w:pPrDefault>
      <w:pPr>
        <w:ind w:right="18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85A"/>
    <w:pPr>
      <w:spacing w:after="200" w:line="276" w:lineRule="auto"/>
      <w:ind w:right="0"/>
    </w:pPr>
    <w:rPr>
      <w:rFonts w:asciiTheme="minorHAnsi" w:hAnsiTheme="minorHAnsi" w:cstheme="minorBidi"/>
      <w:sz w:val="22"/>
      <w:szCs w:val="22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363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764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4"/>
    <w:link w:val="50"/>
    <w:qFormat/>
    <w:rsid w:val="00C07647"/>
    <w:pPr>
      <w:keepNext w:val="0"/>
      <w:keepLines w:val="0"/>
      <w:spacing w:before="80"/>
      <w:jc w:val="both"/>
      <w:outlineLvl w:val="4"/>
    </w:pPr>
    <w:rPr>
      <w:rFonts w:ascii="Calibri" w:eastAsia="Calibri" w:hAnsi="Calibri" w:cs="Times New Roman"/>
      <w:i w:val="0"/>
      <w:iCs w:val="0"/>
      <w:color w:val="000000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76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954B38"/>
  </w:style>
  <w:style w:type="paragraph" w:styleId="a3">
    <w:name w:val="List Paragraph"/>
    <w:basedOn w:val="a"/>
    <w:uiPriority w:val="34"/>
    <w:qFormat/>
    <w:rsid w:val="00E7356C"/>
    <w:pPr>
      <w:ind w:left="720"/>
      <w:contextualSpacing/>
    </w:pPr>
  </w:style>
  <w:style w:type="table" w:styleId="a4">
    <w:name w:val="Table Grid"/>
    <w:basedOn w:val="a1"/>
    <w:uiPriority w:val="59"/>
    <w:rsid w:val="000D27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BE47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E4736"/>
    <w:rPr>
      <w:rFonts w:asciiTheme="minorHAnsi" w:hAnsiTheme="minorHAnsi" w:cstheme="minorBidi"/>
      <w:sz w:val="22"/>
      <w:szCs w:val="22"/>
      <w:lang w:val="en-US"/>
    </w:rPr>
  </w:style>
  <w:style w:type="paragraph" w:styleId="a7">
    <w:name w:val="footer"/>
    <w:basedOn w:val="a"/>
    <w:link w:val="a8"/>
    <w:uiPriority w:val="99"/>
    <w:unhideWhenUsed/>
    <w:rsid w:val="00BE47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4736"/>
    <w:rPr>
      <w:rFonts w:asciiTheme="minorHAnsi" w:hAnsiTheme="minorHAnsi" w:cstheme="minorBidi"/>
      <w:sz w:val="22"/>
      <w:szCs w:val="22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712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2755"/>
    <w:rPr>
      <w:rFonts w:ascii="Tahoma" w:hAnsi="Tahoma" w:cs="Tahoma"/>
      <w:sz w:val="16"/>
      <w:szCs w:val="16"/>
      <w:lang w:val="en-US"/>
    </w:rPr>
  </w:style>
  <w:style w:type="paragraph" w:styleId="ab">
    <w:name w:val="Body Text"/>
    <w:basedOn w:val="a"/>
    <w:link w:val="ac"/>
    <w:rsid w:val="00AE1583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4"/>
      <w:lang w:val="ru-RU"/>
    </w:rPr>
  </w:style>
  <w:style w:type="character" w:customStyle="1" w:styleId="ac">
    <w:name w:val="Основной текст Знак"/>
    <w:basedOn w:val="a0"/>
    <w:link w:val="ab"/>
    <w:rsid w:val="00AE1583"/>
    <w:rPr>
      <w:rFonts w:eastAsia="Times New Roman"/>
      <w:bCs/>
      <w:sz w:val="28"/>
    </w:rPr>
  </w:style>
  <w:style w:type="character" w:customStyle="1" w:styleId="st">
    <w:name w:val="st"/>
    <w:basedOn w:val="a0"/>
    <w:rsid w:val="000E0985"/>
  </w:style>
  <w:style w:type="character" w:customStyle="1" w:styleId="pharmaction">
    <w:name w:val="pharm_action"/>
    <w:basedOn w:val="a0"/>
    <w:rsid w:val="0084206B"/>
  </w:style>
  <w:style w:type="paragraph" w:customStyle="1" w:styleId="31">
    <w:name w:val="Основной текст 31"/>
    <w:basedOn w:val="a"/>
    <w:uiPriority w:val="99"/>
    <w:rsid w:val="00EA7648"/>
    <w:pPr>
      <w:suppressAutoHyphens/>
      <w:overflowPunct w:val="0"/>
      <w:autoSpaceDE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ru-RU" w:eastAsia="ar-SA"/>
    </w:rPr>
  </w:style>
  <w:style w:type="paragraph" w:customStyle="1" w:styleId="2">
    <w:name w:val="Абзац списка2"/>
    <w:basedOn w:val="a"/>
    <w:uiPriority w:val="99"/>
    <w:rsid w:val="00EA7648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ad">
    <w:name w:val="Основной текст + Полужирный"/>
    <w:basedOn w:val="a0"/>
    <w:rsid w:val="005A5FC6"/>
    <w:rPr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styleId="ae">
    <w:name w:val="Emphasis"/>
    <w:basedOn w:val="a0"/>
    <w:uiPriority w:val="20"/>
    <w:qFormat/>
    <w:rsid w:val="00AB739E"/>
    <w:rPr>
      <w:i/>
      <w:iCs/>
    </w:rPr>
  </w:style>
  <w:style w:type="character" w:customStyle="1" w:styleId="apple-converted-space">
    <w:name w:val="apple-converted-space"/>
    <w:basedOn w:val="a0"/>
    <w:rsid w:val="00AB739E"/>
  </w:style>
  <w:style w:type="table" w:customStyle="1" w:styleId="11">
    <w:name w:val="Сетка таблицы1"/>
    <w:basedOn w:val="a1"/>
    <w:next w:val="a4"/>
    <w:rsid w:val="00652EE5"/>
    <w:pPr>
      <w:ind w:right="0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652E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52EE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52EE5"/>
    <w:rPr>
      <w:rFonts w:asciiTheme="minorHAnsi" w:hAnsiTheme="minorHAnsi" w:cstheme="minorBidi"/>
      <w:sz w:val="20"/>
      <w:szCs w:val="20"/>
      <w:lang w:val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52E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52EE5"/>
    <w:rPr>
      <w:rFonts w:asciiTheme="minorHAnsi" w:hAnsiTheme="minorHAnsi" w:cstheme="minorBidi"/>
      <w:b/>
      <w:bCs/>
      <w:sz w:val="20"/>
      <w:szCs w:val="20"/>
      <w:lang w:val="en-US"/>
    </w:rPr>
  </w:style>
  <w:style w:type="paragraph" w:customStyle="1" w:styleId="Default">
    <w:name w:val="Default"/>
    <w:rsid w:val="00972F5D"/>
    <w:pPr>
      <w:autoSpaceDE w:val="0"/>
      <w:autoSpaceDN w:val="0"/>
      <w:adjustRightInd w:val="0"/>
      <w:ind w:right="0"/>
    </w:pPr>
    <w:rPr>
      <w:rFonts w:eastAsiaTheme="minorHAnsi"/>
      <w:color w:val="000000"/>
    </w:rPr>
  </w:style>
  <w:style w:type="character" w:customStyle="1" w:styleId="50">
    <w:name w:val="Заголовок 5 Знак"/>
    <w:basedOn w:val="a0"/>
    <w:link w:val="5"/>
    <w:rsid w:val="00C07647"/>
    <w:rPr>
      <w:rFonts w:ascii="Calibri" w:eastAsia="Calibri" w:hAnsi="Calibri"/>
      <w:color w:val="000000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semiHidden/>
    <w:rsid w:val="00C076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val="en-US"/>
    </w:rPr>
  </w:style>
  <w:style w:type="paragraph" w:styleId="3">
    <w:name w:val="Body Text 3"/>
    <w:basedOn w:val="a"/>
    <w:link w:val="30"/>
    <w:rsid w:val="00C07647"/>
    <w:pPr>
      <w:spacing w:after="120"/>
    </w:pPr>
    <w:rPr>
      <w:rFonts w:ascii="Calibri" w:eastAsia="Calibri" w:hAnsi="Calibri" w:cs="Times New Roman"/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C07647"/>
    <w:rPr>
      <w:rFonts w:ascii="Calibri" w:eastAsia="Calibri" w:hAnsi="Calibri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C076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paragraph" w:customStyle="1" w:styleId="12">
    <w:name w:val="Обычный1"/>
    <w:rsid w:val="00C07647"/>
    <w:pPr>
      <w:widowControl w:val="0"/>
      <w:spacing w:line="360" w:lineRule="auto"/>
      <w:ind w:right="0" w:firstLine="720"/>
      <w:jc w:val="both"/>
    </w:pPr>
    <w:rPr>
      <w:rFonts w:eastAsia="Times New Roman"/>
      <w:szCs w:val="20"/>
      <w:lang w:eastAsia="ru-RU"/>
    </w:rPr>
  </w:style>
  <w:style w:type="paragraph" w:customStyle="1" w:styleId="13">
    <w:name w:val="Обычный1"/>
    <w:rsid w:val="00C07647"/>
    <w:pPr>
      <w:ind w:right="0"/>
    </w:pPr>
    <w:rPr>
      <w:rFonts w:eastAsia="Times New Roman"/>
      <w:sz w:val="20"/>
      <w:szCs w:val="20"/>
      <w:lang w:eastAsia="ru-RU"/>
    </w:rPr>
  </w:style>
  <w:style w:type="character" w:customStyle="1" w:styleId="notranslate">
    <w:name w:val="notranslate"/>
    <w:basedOn w:val="a0"/>
    <w:rsid w:val="00D8568B"/>
  </w:style>
  <w:style w:type="paragraph" w:styleId="af4">
    <w:name w:val="Normal (Web)"/>
    <w:basedOn w:val="a"/>
    <w:uiPriority w:val="99"/>
    <w:unhideWhenUsed/>
    <w:rsid w:val="00886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5">
    <w:name w:val="Hyperlink"/>
    <w:basedOn w:val="a0"/>
    <w:uiPriority w:val="99"/>
    <w:semiHidden/>
    <w:unhideWhenUsed/>
    <w:rsid w:val="008865EC"/>
    <w:rPr>
      <w:color w:val="0000FF"/>
      <w:u w:val="single"/>
    </w:rPr>
  </w:style>
  <w:style w:type="paragraph" w:customStyle="1" w:styleId="ListParagraph1">
    <w:name w:val="List Paragraph1"/>
    <w:basedOn w:val="a"/>
    <w:uiPriority w:val="99"/>
    <w:rsid w:val="00547EAE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styleId="af6">
    <w:name w:val="Strong"/>
    <w:basedOn w:val="a0"/>
    <w:uiPriority w:val="22"/>
    <w:qFormat/>
    <w:rsid w:val="00AB29A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3632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tgc">
    <w:name w:val="_tgc"/>
    <w:basedOn w:val="a0"/>
    <w:rsid w:val="001D19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ru-RU" w:eastAsia="en-US" w:bidi="ar-SA"/>
      </w:rPr>
    </w:rPrDefault>
    <w:pPrDefault>
      <w:pPr>
        <w:ind w:right="18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85A"/>
    <w:pPr>
      <w:spacing w:after="200" w:line="276" w:lineRule="auto"/>
      <w:ind w:right="0"/>
    </w:pPr>
    <w:rPr>
      <w:rFonts w:asciiTheme="minorHAnsi" w:hAnsiTheme="minorHAnsi" w:cstheme="minorBidi"/>
      <w:sz w:val="22"/>
      <w:szCs w:val="22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363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764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4"/>
    <w:link w:val="50"/>
    <w:qFormat/>
    <w:rsid w:val="00C07647"/>
    <w:pPr>
      <w:keepNext w:val="0"/>
      <w:keepLines w:val="0"/>
      <w:spacing w:before="80"/>
      <w:jc w:val="both"/>
      <w:outlineLvl w:val="4"/>
    </w:pPr>
    <w:rPr>
      <w:rFonts w:ascii="Calibri" w:eastAsia="Calibri" w:hAnsi="Calibri" w:cs="Times New Roman"/>
      <w:i w:val="0"/>
      <w:iCs w:val="0"/>
      <w:color w:val="000000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76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954B38"/>
  </w:style>
  <w:style w:type="paragraph" w:styleId="a3">
    <w:name w:val="List Paragraph"/>
    <w:basedOn w:val="a"/>
    <w:uiPriority w:val="34"/>
    <w:qFormat/>
    <w:rsid w:val="00E7356C"/>
    <w:pPr>
      <w:ind w:left="720"/>
      <w:contextualSpacing/>
    </w:pPr>
  </w:style>
  <w:style w:type="table" w:styleId="a4">
    <w:name w:val="Table Grid"/>
    <w:basedOn w:val="a1"/>
    <w:uiPriority w:val="59"/>
    <w:rsid w:val="000D27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BE47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E4736"/>
    <w:rPr>
      <w:rFonts w:asciiTheme="minorHAnsi" w:hAnsiTheme="minorHAnsi" w:cstheme="minorBidi"/>
      <w:sz w:val="22"/>
      <w:szCs w:val="22"/>
      <w:lang w:val="en-US"/>
    </w:rPr>
  </w:style>
  <w:style w:type="paragraph" w:styleId="a7">
    <w:name w:val="footer"/>
    <w:basedOn w:val="a"/>
    <w:link w:val="a8"/>
    <w:uiPriority w:val="99"/>
    <w:unhideWhenUsed/>
    <w:rsid w:val="00BE47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4736"/>
    <w:rPr>
      <w:rFonts w:asciiTheme="minorHAnsi" w:hAnsiTheme="minorHAnsi" w:cstheme="minorBidi"/>
      <w:sz w:val="22"/>
      <w:szCs w:val="22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712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12755"/>
    <w:rPr>
      <w:rFonts w:ascii="Tahoma" w:hAnsi="Tahoma" w:cs="Tahoma"/>
      <w:sz w:val="16"/>
      <w:szCs w:val="16"/>
      <w:lang w:val="en-US"/>
    </w:rPr>
  </w:style>
  <w:style w:type="paragraph" w:styleId="ab">
    <w:name w:val="Body Text"/>
    <w:basedOn w:val="a"/>
    <w:link w:val="ac"/>
    <w:rsid w:val="00AE1583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4"/>
      <w:lang w:val="ru-RU"/>
    </w:rPr>
  </w:style>
  <w:style w:type="character" w:customStyle="1" w:styleId="ac">
    <w:name w:val="Основной текст Знак"/>
    <w:basedOn w:val="a0"/>
    <w:link w:val="ab"/>
    <w:rsid w:val="00AE1583"/>
    <w:rPr>
      <w:rFonts w:eastAsia="Times New Roman"/>
      <w:bCs/>
      <w:sz w:val="28"/>
    </w:rPr>
  </w:style>
  <w:style w:type="character" w:customStyle="1" w:styleId="st">
    <w:name w:val="st"/>
    <w:basedOn w:val="a0"/>
    <w:rsid w:val="000E0985"/>
  </w:style>
  <w:style w:type="character" w:customStyle="1" w:styleId="pharmaction">
    <w:name w:val="pharm_action"/>
    <w:basedOn w:val="a0"/>
    <w:rsid w:val="0084206B"/>
  </w:style>
  <w:style w:type="paragraph" w:customStyle="1" w:styleId="31">
    <w:name w:val="Основной текст 31"/>
    <w:basedOn w:val="a"/>
    <w:uiPriority w:val="99"/>
    <w:rsid w:val="00EA7648"/>
    <w:pPr>
      <w:suppressAutoHyphens/>
      <w:overflowPunct w:val="0"/>
      <w:autoSpaceDE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ru-RU" w:eastAsia="ar-SA"/>
    </w:rPr>
  </w:style>
  <w:style w:type="paragraph" w:customStyle="1" w:styleId="2">
    <w:name w:val="Абзац списка2"/>
    <w:basedOn w:val="a"/>
    <w:uiPriority w:val="99"/>
    <w:rsid w:val="00EA7648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customStyle="1" w:styleId="ad">
    <w:name w:val="Основной текст + Полужирный"/>
    <w:basedOn w:val="a0"/>
    <w:rsid w:val="005A5FC6"/>
    <w:rPr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styleId="ae">
    <w:name w:val="Emphasis"/>
    <w:basedOn w:val="a0"/>
    <w:uiPriority w:val="20"/>
    <w:qFormat/>
    <w:rsid w:val="00AB739E"/>
    <w:rPr>
      <w:i/>
      <w:iCs/>
    </w:rPr>
  </w:style>
  <w:style w:type="character" w:customStyle="1" w:styleId="apple-converted-space">
    <w:name w:val="apple-converted-space"/>
    <w:basedOn w:val="a0"/>
    <w:rsid w:val="00AB739E"/>
  </w:style>
  <w:style w:type="table" w:customStyle="1" w:styleId="11">
    <w:name w:val="Сетка таблицы1"/>
    <w:basedOn w:val="a1"/>
    <w:next w:val="a4"/>
    <w:rsid w:val="00652EE5"/>
    <w:pPr>
      <w:ind w:right="0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annotation reference"/>
    <w:basedOn w:val="a0"/>
    <w:uiPriority w:val="99"/>
    <w:semiHidden/>
    <w:unhideWhenUsed/>
    <w:rsid w:val="00652E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652EE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652EE5"/>
    <w:rPr>
      <w:rFonts w:asciiTheme="minorHAnsi" w:hAnsiTheme="minorHAnsi" w:cstheme="minorBidi"/>
      <w:sz w:val="20"/>
      <w:szCs w:val="20"/>
      <w:lang w:val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52E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652EE5"/>
    <w:rPr>
      <w:rFonts w:asciiTheme="minorHAnsi" w:hAnsiTheme="minorHAnsi" w:cstheme="minorBidi"/>
      <w:b/>
      <w:bCs/>
      <w:sz w:val="20"/>
      <w:szCs w:val="20"/>
      <w:lang w:val="en-US"/>
    </w:rPr>
  </w:style>
  <w:style w:type="paragraph" w:customStyle="1" w:styleId="Default">
    <w:name w:val="Default"/>
    <w:rsid w:val="00972F5D"/>
    <w:pPr>
      <w:autoSpaceDE w:val="0"/>
      <w:autoSpaceDN w:val="0"/>
      <w:adjustRightInd w:val="0"/>
      <w:ind w:right="0"/>
    </w:pPr>
    <w:rPr>
      <w:rFonts w:eastAsiaTheme="minorHAnsi"/>
      <w:color w:val="000000"/>
    </w:rPr>
  </w:style>
  <w:style w:type="character" w:customStyle="1" w:styleId="50">
    <w:name w:val="Заголовок 5 Знак"/>
    <w:basedOn w:val="a0"/>
    <w:link w:val="5"/>
    <w:rsid w:val="00C07647"/>
    <w:rPr>
      <w:rFonts w:ascii="Calibri" w:eastAsia="Calibri" w:hAnsi="Calibri"/>
      <w:color w:val="000000"/>
      <w:sz w:val="22"/>
      <w:szCs w:val="22"/>
    </w:rPr>
  </w:style>
  <w:style w:type="character" w:customStyle="1" w:styleId="40">
    <w:name w:val="Заголовок 4 Знак"/>
    <w:basedOn w:val="a0"/>
    <w:link w:val="4"/>
    <w:uiPriority w:val="9"/>
    <w:semiHidden/>
    <w:rsid w:val="00C076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val="en-US"/>
    </w:rPr>
  </w:style>
  <w:style w:type="paragraph" w:styleId="3">
    <w:name w:val="Body Text 3"/>
    <w:basedOn w:val="a"/>
    <w:link w:val="30"/>
    <w:rsid w:val="00C07647"/>
    <w:pPr>
      <w:spacing w:after="120"/>
    </w:pPr>
    <w:rPr>
      <w:rFonts w:ascii="Calibri" w:eastAsia="Calibri" w:hAnsi="Calibri" w:cs="Times New Roman"/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C07647"/>
    <w:rPr>
      <w:rFonts w:ascii="Calibri" w:eastAsia="Calibri" w:hAnsi="Calibri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C076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paragraph" w:customStyle="1" w:styleId="12">
    <w:name w:val="Обычный1"/>
    <w:rsid w:val="00C07647"/>
    <w:pPr>
      <w:widowControl w:val="0"/>
      <w:spacing w:line="360" w:lineRule="auto"/>
      <w:ind w:right="0" w:firstLine="720"/>
      <w:jc w:val="both"/>
    </w:pPr>
    <w:rPr>
      <w:rFonts w:eastAsia="Times New Roman"/>
      <w:szCs w:val="20"/>
      <w:lang w:eastAsia="ru-RU"/>
    </w:rPr>
  </w:style>
  <w:style w:type="paragraph" w:customStyle="1" w:styleId="13">
    <w:name w:val="Обычный1"/>
    <w:rsid w:val="00C07647"/>
    <w:pPr>
      <w:ind w:right="0"/>
    </w:pPr>
    <w:rPr>
      <w:rFonts w:eastAsia="Times New Roman"/>
      <w:sz w:val="20"/>
      <w:szCs w:val="20"/>
      <w:lang w:eastAsia="ru-RU"/>
    </w:rPr>
  </w:style>
  <w:style w:type="character" w:customStyle="1" w:styleId="notranslate">
    <w:name w:val="notranslate"/>
    <w:basedOn w:val="a0"/>
    <w:rsid w:val="00D8568B"/>
  </w:style>
  <w:style w:type="paragraph" w:styleId="af4">
    <w:name w:val="Normal (Web)"/>
    <w:basedOn w:val="a"/>
    <w:uiPriority w:val="99"/>
    <w:unhideWhenUsed/>
    <w:rsid w:val="00886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5">
    <w:name w:val="Hyperlink"/>
    <w:basedOn w:val="a0"/>
    <w:uiPriority w:val="99"/>
    <w:semiHidden/>
    <w:unhideWhenUsed/>
    <w:rsid w:val="008865EC"/>
    <w:rPr>
      <w:color w:val="0000FF"/>
      <w:u w:val="single"/>
    </w:rPr>
  </w:style>
  <w:style w:type="paragraph" w:customStyle="1" w:styleId="ListParagraph1">
    <w:name w:val="List Paragraph1"/>
    <w:basedOn w:val="a"/>
    <w:uiPriority w:val="99"/>
    <w:rsid w:val="00547EAE"/>
    <w:pPr>
      <w:ind w:left="720"/>
      <w:contextualSpacing/>
    </w:pPr>
    <w:rPr>
      <w:rFonts w:ascii="Calibri" w:eastAsia="Times New Roman" w:hAnsi="Calibri" w:cs="Times New Roman"/>
      <w:lang w:val="ru-RU"/>
    </w:rPr>
  </w:style>
  <w:style w:type="character" w:styleId="af6">
    <w:name w:val="Strong"/>
    <w:basedOn w:val="a0"/>
    <w:uiPriority w:val="22"/>
    <w:qFormat/>
    <w:rsid w:val="00AB29A2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C3632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tgc">
    <w:name w:val="_tgc"/>
    <w:basedOn w:val="a0"/>
    <w:rsid w:val="001D19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0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5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cbi.nlm.nih.gov/pubmed/?term=Alcocer%20J%5BAuthor%5D&amp;cauthor=true&amp;cauthor_uid=529256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ncbi.nlm.nih.gov/pubmed/?term=Ibanez%20de%20Kasep%20G%5BAuthor%5D&amp;cauthor=true&amp;cauthor_uid=529256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ncbi.nlm.nih.gov/pubmed/?term=Ramos-Niembro%20F%5BAuthor%5D&amp;cauthor=true&amp;cauthor_uid=529256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ncbi.nlm.nih.gov/pubmed/529256" TargetMode="External"/><Relationship Id="rId10" Type="http://schemas.openxmlformats.org/officeDocument/2006/relationships/hyperlink" Target="https://www.ncbi.nlm.nih.gov/pubmed/?term=Alarcon-Segovia%20D%5BAuthor%5D&amp;cauthor=true&amp;cauthor_uid=529256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www.ncbi.nlm.nih.gov/pubmed/?term=Tamayo%20RP%5BAuthor%5D&amp;cauthor=true&amp;cauthor_uid=5292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15383-12E4-48D9-A6DF-924D11927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25</Pages>
  <Words>6584</Words>
  <Characters>37529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Кихметова Жанат Зындыновна</cp:lastModifiedBy>
  <cp:revision>6</cp:revision>
  <cp:lastPrinted>2017-09-29T05:31:00Z</cp:lastPrinted>
  <dcterms:created xsi:type="dcterms:W3CDTF">2017-10-09T10:07:00Z</dcterms:created>
  <dcterms:modified xsi:type="dcterms:W3CDTF">2017-11-07T04:12:00Z</dcterms:modified>
</cp:coreProperties>
</file>